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35.png" ContentType="image/png"/>
  <Override PartName="/word/media/rId119.png" ContentType="image/png"/>
  <Override PartName="/word/media/rId129.png" ContentType="image/png"/>
  <Override PartName="/word/media/rId23.png" ContentType="image/png"/>
  <Override PartName="/word/media/rId153.png" ContentType="image/png"/>
  <Override PartName="/word/media/rId159.png" ContentType="image/png"/>
  <Override PartName="/word/media/rId78.png" ContentType="image/png"/>
  <Override PartName="/word/media/rId62.png" ContentType="image/png"/>
  <Override PartName="/word/media/rId70.png" ContentType="image/png"/>
  <Override PartName="/word/media/rId66.png" ContentType="image/png"/>
  <Override PartName="/word/media/rId90.png" ContentType="image/png"/>
  <Override PartName="/word/media/rId84.png" ContentType="image/png"/>
  <Override PartName="/word/media/rId53.png" ContentType="image/png"/>
  <Override PartName="/word/media/rId105.png" ContentType="image/png"/>
  <Override PartName="/word/media/rId49.png" ContentType="image/png"/>
  <Override PartName="/word/media/rId110.png" ContentType="image/png"/>
  <Override PartName="/word/media/rId57.png" ContentType="image/png"/>
  <Override PartName="/word/media/rId74.png" ContentType="image/png"/>
  <Override PartName="/word/media/rId99.png" ContentType="image/png"/>
  <Override PartName="/word/media/rId96.png" ContentType="image/png"/>
  <Override PartName="/word/media/rId41.png" ContentType="image/png"/>
  <Override PartName="/word/media/rId20.png" ContentType="image/png"/>
  <Override PartName="/word/media/rId166.png" ContentType="image/png"/>
  <Override PartName="/word/media/rId132.png" ContentType="image/png"/>
  <Override PartName="/word/media/rId123.png" ContentType="image/png"/>
  <Override PartName="/word/media/rId144.png" ContentType="image/png"/>
  <Override PartName="/word/media/rId148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05</w:t>
      </w:r>
      <w:r>
        <w:t xml:space="preserve"> </w:t>
      </w:r>
      <w:r>
        <w:t xml:space="preserve">·</w:t>
      </w:r>
      <w:r>
        <w:t xml:space="preserve"> </w:t>
      </w:r>
      <w:r>
        <w:t xml:space="preserve">Les</w:t>
      </w:r>
      <w:r>
        <w:t xml:space="preserve"> </w:t>
      </w:r>
      <w:r>
        <w:t xml:space="preserve">Races</w:t>
      </w:r>
    </w:p>
    <w:bookmarkStart w:id="175" w:name="les-races"/>
    <w:p>
      <w:pPr>
        <w:pStyle w:val="Titre1"/>
      </w:pPr>
      <w:r>
        <w:t xml:space="preserve">05 · Les Races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05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HARP | TdM permet de jouer des personnages de chacune des Races de la</w:t>
      </w:r>
      <w:r>
        <w:t xml:space="preserve"> </w:t>
      </w:r>
      <w:r>
        <w:t xml:space="preserve">la Terre du Milieu. Les avantages uniques et les capacités spéciales des</w:t>
      </w:r>
      <w:r>
        <w:t xml:space="preserve"> </w:t>
      </w:r>
      <w:r>
        <w:t xml:space="preserve">Races sont décrites ci-après. Au-delà des données techniques, chaque</w:t>
      </w:r>
      <w:r>
        <w:t xml:space="preserve"> </w:t>
      </w:r>
      <w:r>
        <w:t xml:space="preserve">Race requiert un jeu de rôle adapté, les informations données dans</w:t>
      </w:r>
      <w:r>
        <w:t xml:space="preserve"> </w:t>
      </w:r>
      <w:r>
        <w:t xml:space="preserve">chaque description vous fourniront une base, que vous pourrez étoffer en</w:t>
      </w:r>
      <w:r>
        <w:t xml:space="preserve"> </w:t>
      </w:r>
      <w:r>
        <w:t xml:space="preserve">(re)-lisant les ouvrages du Pr Tolkien.</w:t>
      </w:r>
    </w:p>
    <w:p>
      <w:pPr>
        <w:pStyle w:val="Corpsdetexte"/>
      </w:pPr>
      <w:r>
        <w:t xml:space="preserve">Sur la Terre du Milieu, les Peuple Libres sont formés de cinq Races :</w:t>
      </w:r>
      <w:r>
        <w:t xml:space="preserve"> </w:t>
      </w:r>
      <w:r>
        <w:t xml:space="preserve">les Hommes, les Elfes, les Hobbits, les Nains et les Ents. Les Races</w:t>
      </w:r>
      <w:r>
        <w:t xml:space="preserve"> </w:t>
      </w:r>
      <w:r>
        <w:t xml:space="preserve">métisses ou de demi-sang ne sont pas traitées dans cet ouvrage (si</w:t>
      </w:r>
      <w:r>
        <w:t xml:space="preserve"> </w:t>
      </w:r>
      <w:r>
        <w:t xml:space="preserve">besoin, se référer au livre de base de HARP). Bien que faisant partie</w:t>
      </w:r>
      <w:r>
        <w:t xml:space="preserve"> </w:t>
      </w:r>
      <w:r>
        <w:t xml:space="preserve">des Peuples Libres, les Ents sont traités en tant que « monstres » car</w:t>
      </w:r>
      <w:r>
        <w:t xml:space="preserve"> </w:t>
      </w:r>
      <w:r>
        <w:t xml:space="preserve">ils ne peuvent pas être joués à long terme par un joueur. Les Races</w:t>
      </w:r>
      <w:r>
        <w:t xml:space="preserve"> </w:t>
      </w:r>
      <w:r>
        <w:t xml:space="preserve">réservées aux monstres sont décrites dans le bestiaire.</w:t>
      </w:r>
    </w:p>
    <w:bookmarkStart w:id="26" w:name="équilibre-des-races"/>
    <w:p>
      <w:pPr>
        <w:pStyle w:val="Titre3"/>
      </w:pPr>
      <w:r>
        <w:t xml:space="preserve">Équilibre des Races</w:t>
      </w:r>
    </w:p>
    <w:p>
      <w:pPr>
        <w:pStyle w:val="FirstParagraph"/>
      </w:pPr>
      <w:r>
        <w:t xml:space="preserve">Sur la Terre du Milieu, les Races ne sont clairement pas toutes</w:t>
      </w:r>
      <w:r>
        <w:t xml:space="preserve"> </w:t>
      </w:r>
      <w:r>
        <w:t xml:space="preserve">égales en terme de puissance et de pouvoirs. Ces règles de Jeu de Rôles</w:t>
      </w:r>
      <w:r>
        <w:t xml:space="preserve"> </w:t>
      </w:r>
      <w:r>
        <w:t xml:space="preserve">tentent de rester fidèles aux ouvrages de référence, et ne cherchent</w:t>
      </w:r>
      <w:r>
        <w:t xml:space="preserve"> </w:t>
      </w:r>
      <w:r>
        <w:t xml:space="preserve">donc pas à restreindre artificiellement les capacités des Races. Un</w:t>
      </w:r>
      <w:r>
        <w:t xml:space="preserve"> </w:t>
      </w:r>
      <w:r>
        <w:t xml:space="preserve">mécanisme de jeu a par contre été introduit pour rendre toutes les Races</w:t>
      </w:r>
      <w:r>
        <w:t xml:space="preserve"> </w:t>
      </w:r>
      <w:r>
        <w:t xml:space="preserve">intéressantes à jouer.</w:t>
      </w:r>
    </w:p>
    <w:p>
      <w:pPr>
        <w:pStyle w:val="CaptionedFigure"/>
      </w:pPr>
      <w:r>
        <w:drawing>
          <wp:inline>
            <wp:extent cx="5943600" cy="2146300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05-groupe-elfes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Les Elfes de la Terre du Milieu</w:t>
      </w:r>
    </w:p>
    <w:p>
      <w:pPr>
        <w:pStyle w:val="Corpsdetexte"/>
      </w:pPr>
      <w:r>
        <w:t xml:space="preserve">Le mécanisme proposé pour compenser la grande « puissance » des Elfes</w:t>
      </w:r>
      <w:r>
        <w:t xml:space="preserve"> </w:t>
      </w:r>
      <w:r>
        <w:t xml:space="preserve">vise à ralentir leur progression, en tenant compte de leur grande</w:t>
      </w:r>
      <w:r>
        <w:t xml:space="preserve"> </w:t>
      </w:r>
      <w:r>
        <w:t xml:space="preserve">expérience de la vie et de leur rythme d’apprentissage moins effréné que</w:t>
      </w:r>
      <w:r>
        <w:t xml:space="preserve"> </w:t>
      </w:r>
      <w:r>
        <w:t xml:space="preserve">celui des humains. Cette pénalité est une réduction de 10% des Points</w:t>
      </w:r>
      <w:r>
        <w:t xml:space="preserve"> </w:t>
      </w:r>
      <w:r>
        <w:t xml:space="preserve">d’Expérience (XPs) acquis. Si le MJ pense que l’équilibre n’est pas</w:t>
      </w:r>
      <w:r>
        <w:t xml:space="preserve"> </w:t>
      </w:r>
      <w:r>
        <w:t xml:space="preserve">assuré, il peut décider d’augmenter ce malus, d’étendre cette pénalité</w:t>
      </w:r>
      <w:r>
        <w:t xml:space="preserve"> </w:t>
      </w:r>
      <w:r>
        <w:t xml:space="preserve">aux Númenóréens et aux Nains, voire de donner un bonus (de +10% d’XPs)</w:t>
      </w:r>
      <w:r>
        <w:t xml:space="preserve"> </w:t>
      </w:r>
      <w:r>
        <w:t xml:space="preserve">aux Hobbits. Chaque MJ peut deviser d’autres méthodes de compensation à</w:t>
      </w:r>
      <w:r>
        <w:t xml:space="preserve"> </w:t>
      </w:r>
      <w:r>
        <w:t xml:space="preserve">sa guise, en gardant le plaisir de jeu de son groupe comme ligne de</w:t>
      </w:r>
      <w:r>
        <w:t xml:space="preserve"> </w:t>
      </w:r>
      <w:r>
        <w:t xml:space="preserve">conduite principale.</w:t>
      </w:r>
    </w:p>
    <w:bookmarkEnd w:id="26"/>
    <w:bookmarkStart w:id="34" w:name="bonus-raciaux"/>
    <w:p>
      <w:pPr>
        <w:pStyle w:val="Titre2"/>
      </w:pPr>
      <w:r>
        <w:t xml:space="preserve">Bonus raciaux</w:t>
      </w:r>
    </w:p>
    <w:p>
      <w:pPr>
        <w:pStyle w:val="FirstParagraph"/>
      </w:pPr>
      <w:r>
        <w:t xml:space="preserve">Après avoir sélectionné la Race de votre personnage, reportez les</w:t>
      </w:r>
      <w:r>
        <w:t xml:space="preserve"> </w:t>
      </w:r>
      <w:r>
        <w:t xml:space="preserve">informations correspondantes de la Table – Bonus raciaux sur votre</w:t>
      </w:r>
      <w:r>
        <w:t xml:space="preserve"> </w:t>
      </w:r>
      <w:r>
        <w:t xml:space="preserve">feuille de personnage. Une explication des bonus accordés par chacune</w:t>
      </w:r>
      <w:r>
        <w:t xml:space="preserve"> </w:t>
      </w:r>
      <w:r>
        <w:t xml:space="preserve">des Races de HARP | TdM peut être trouvée ci-dessous.</w:t>
      </w:r>
    </w:p>
    <w:p>
      <w:pPr>
        <w:pStyle w:val="Corpsdetexte"/>
      </w:pPr>
      <w:r>
        <w:rPr>
          <w:bCs/>
          <w:b/>
        </w:rPr>
        <w:t xml:space="preserve">Bonus de Caractéristiques</w:t>
      </w:r>
      <w:r>
        <w:t xml:space="preserve"> : ces modificateurs liés à</w:t>
      </w:r>
      <w:r>
        <w:t xml:space="preserve"> </w:t>
      </w:r>
      <w:r>
        <w:t xml:space="preserve">la Race sont</w:t>
      </w:r>
      <w:r>
        <w:t xml:space="preserve"> </w:t>
      </w:r>
      <w:r>
        <w:rPr>
          <w:bCs/>
          <w:b/>
        </w:rPr>
        <w:t xml:space="preserve">ajoutés directement aux bonus de</w:t>
      </w:r>
      <w:r>
        <w:rPr>
          <w:bCs/>
          <w:b/>
        </w:rPr>
        <w:t xml:space="preserve"> </w:t>
      </w:r>
      <w:r>
        <w:rPr>
          <w:bCs/>
          <w:b/>
        </w:rPr>
        <w:t xml:space="preserve">Caractéristiques</w:t>
      </w:r>
      <w:r>
        <w:t xml:space="preserve"> </w:t>
      </w:r>
      <w:r>
        <w:t xml:space="preserve">du personnage (et pas au score de la</w:t>
      </w:r>
      <w:r>
        <w:t xml:space="preserve"> </w:t>
      </w:r>
      <w:r>
        <w:t xml:space="preserve">Caractéristique)  et doivent être notés dans la colonne appropriée de la</w:t>
      </w:r>
      <w:r>
        <w:t xml:space="preserve"> </w:t>
      </w:r>
      <w:r>
        <w:t xml:space="preserve">feuille de personnage.</w:t>
      </w:r>
    </w:p>
    <w:p>
      <w:pPr>
        <w:pStyle w:val="Corpsdetexte"/>
      </w:pPr>
      <w:r>
        <w:rPr>
          <w:bCs/>
          <w:b/>
        </w:rPr>
        <w:t xml:space="preserve">Bonus d’Endurance</w:t>
      </w:r>
      <w:r>
        <w:t xml:space="preserve"> : l’Endurance représente la</w:t>
      </w:r>
      <w:r>
        <w:t xml:space="preserve"> </w:t>
      </w:r>
      <w:r>
        <w:t xml:space="preserve">quantité de dommages (représentés par les « Points de Vie ») qu’un</w:t>
      </w:r>
      <w:r>
        <w:t xml:space="preserve"> </w:t>
      </w:r>
      <w:r>
        <w:t xml:space="preserve">personnage peut encaisser. Ce bonus est directement ajouté au Bonus</w:t>
      </w:r>
      <w:r>
        <w:t xml:space="preserve"> </w:t>
      </w:r>
      <w:r>
        <w:t xml:space="preserve">Total de la Compétence d’</w:t>
      </w:r>
      <w:hyperlink r:id="rId27">
        <w:r>
          <w:rPr>
            <w:rStyle w:val="Hyperlink"/>
          </w:rPr>
          <w:t xml:space="preserve">Endurance</w:t>
        </w:r>
      </w:hyperlink>
      <w:r>
        <w:t xml:space="preserve">,</w:t>
      </w:r>
      <w:r>
        <w:t xml:space="preserve"> </w:t>
      </w:r>
      <w:r>
        <w:t xml:space="preserve">afin de calculer le nombre total de Points de Vie du personnage.</w:t>
      </w:r>
    </w:p>
    <w:p>
      <w:pPr>
        <w:pStyle w:val="Corpsdetexte"/>
      </w:pPr>
      <w:r>
        <w:rPr>
          <w:bCs/>
          <w:b/>
        </w:rPr>
        <w:t xml:space="preserve">Bonus de Points de Pouvoir (PP)</w:t>
      </w:r>
      <w:r>
        <w:t xml:space="preserve"> : La Compétence de</w:t>
      </w:r>
      <w:r>
        <w:t xml:space="preserve"> </w:t>
      </w:r>
      <w:hyperlink r:id="rId28">
        <w:r>
          <w:rPr>
            <w:rStyle w:val="Hyperlink"/>
          </w:rPr>
          <w:t xml:space="preserve">Développement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des Points de Pouvoir</w:t>
        </w:r>
      </w:hyperlink>
      <w:r>
        <w:t xml:space="preserve"> </w:t>
      </w:r>
      <w:r>
        <w:t xml:space="preserve">est utilisée pour calculer le nombre de Points</w:t>
      </w:r>
      <w:r>
        <w:t xml:space="preserve"> </w:t>
      </w:r>
      <w:r>
        <w:t xml:space="preserve">de Pouvoir accessibles à chaque jeteur de sorts. Ces Points de Pouvoir</w:t>
      </w:r>
      <w:r>
        <w:t xml:space="preserve"> </w:t>
      </w:r>
      <w:r>
        <w:t xml:space="preserve">sont utilisés par le jeteur de sorts pour jeter les sortilèges qu’il</w:t>
      </w:r>
      <w:r>
        <w:t xml:space="preserve"> </w:t>
      </w:r>
      <w:r>
        <w:t xml:space="preserve">connaît. Le bonus racial est ajouté directement au Bonus Total de la</w:t>
      </w:r>
      <w:r>
        <w:t xml:space="preserve"> </w:t>
      </w:r>
      <w:r>
        <w:t xml:space="preserve">Compétence et permet donc de déterminer le nombre total de Points de</w:t>
      </w:r>
      <w:r>
        <w:t xml:space="preserve"> </w:t>
      </w:r>
      <w:r>
        <w:t xml:space="preserve">Pouvoir.</w:t>
      </w:r>
    </w:p>
    <w:p>
      <w:pPr>
        <w:pStyle w:val="Corpsdetexte"/>
      </w:pPr>
      <w:r>
        <w:rPr>
          <w:bCs/>
          <w:b/>
        </w:rPr>
        <w:t xml:space="preserve">Bonus aux Jets de Résistances</w:t>
      </w:r>
      <w:r>
        <w:t xml:space="preserve"> : certaines Races sont</w:t>
      </w:r>
      <w:r>
        <w:t xml:space="preserve"> </w:t>
      </w:r>
      <w:r>
        <w:t xml:space="preserve">naturellement plus capables que d’autres d’ignorer les effets des</w:t>
      </w:r>
      <w:r>
        <w:t xml:space="preserve"> </w:t>
      </w:r>
      <w:r>
        <w:t xml:space="preserve">blessures ou de la fatigue, de résister aux faiblesses mentales et aux</w:t>
      </w:r>
      <w:r>
        <w:t xml:space="preserve"> </w:t>
      </w:r>
      <w:r>
        <w:t xml:space="preserve">attaques magiques. Ces bonus raciaux sont ajoutés aux Bonus Total des</w:t>
      </w:r>
      <w:r>
        <w:t xml:space="preserve"> </w:t>
      </w:r>
      <w:r>
        <w:t xml:space="preserve">différentes</w:t>
      </w:r>
      <w:r>
        <w:t xml:space="preserve"> </w:t>
      </w:r>
      <w:hyperlink r:id="rId29">
        <w:r>
          <w:rPr>
            <w:rStyle w:val="Hyperlink"/>
          </w:rPr>
          <w:t xml:space="preserve">Compétences de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Résistance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Résistance du Corps</w:t>
      </w:r>
      <w:r>
        <w:t xml:space="preserve"> : permet de mieux résister aux</w:t>
      </w:r>
      <w:r>
        <w:t xml:space="preserve"> </w:t>
      </w:r>
      <w:r>
        <w:t xml:space="preserve">effets des poisons, des maladies, et autres afflictions physiques.</w:t>
      </w:r>
    </w:p>
    <w:p>
      <w:pPr>
        <w:pStyle w:val="Corpsdetexte"/>
      </w:pPr>
      <w:r>
        <w:rPr>
          <w:bCs/>
          <w:b/>
        </w:rPr>
        <w:t xml:space="preserve">Résistance de l’Esprit</w:t>
      </w:r>
      <w:r>
        <w:t xml:space="preserve"> : permet de mieux résister</w:t>
      </w:r>
      <w:r>
        <w:t xml:space="preserve"> </w:t>
      </w:r>
      <w:r>
        <w:t xml:space="preserve">aux effets mentaux, tels que ceux causés par les sorts.</w:t>
      </w:r>
    </w:p>
    <w:p>
      <w:pPr>
        <w:pStyle w:val="Corpsdetexte"/>
      </w:pPr>
      <w:r>
        <w:rPr>
          <w:bCs/>
          <w:b/>
        </w:rPr>
        <w:t xml:space="preserve">Résistance à la Magie</w:t>
      </w:r>
      <w:r>
        <w:t xml:space="preserve"> : permet de mieux résister aux</w:t>
      </w:r>
      <w:r>
        <w:t xml:space="preserve"> </w:t>
      </w:r>
      <w:r>
        <w:t xml:space="preserve">effets de nature purement magique, tels que ceux causés par les sorts et</w:t>
      </w:r>
      <w:r>
        <w:t xml:space="preserve"> </w:t>
      </w:r>
      <w:r>
        <w:t xml:space="preserve">par les effets magiques (autres que ceux qui affectent le corps ou</w:t>
      </w:r>
      <w:r>
        <w:t xml:space="preserve"> </w:t>
      </w:r>
      <w:r>
        <w:t xml:space="preserve">l’esprit).</w:t>
      </w:r>
    </w:p>
    <w:p>
      <w:pPr>
        <w:pStyle w:val="Corpsdetexte"/>
      </w:pPr>
      <w:r>
        <w:t xml:space="preserve">Les résistances sont abordées dans le Chapitre</w:t>
      </w:r>
      <w:r>
        <w:t xml:space="preserve"> </w:t>
      </w:r>
      <w:hyperlink r:id="rId30">
        <w:r>
          <w:rPr>
            <w:rStyle w:val="Hyperlink"/>
          </w:rPr>
          <w:t xml:space="preserve">07 · Les Compétences</w:t>
        </w:r>
      </w:hyperlink>
      <w:r>
        <w:t xml:space="preserve"> </w:t>
      </w:r>
      <w:r>
        <w:t xml:space="preserve">et</w:t>
      </w:r>
      <w:r>
        <w:t xml:space="preserve"> </w:t>
      </w:r>
      <w:r>
        <w:t xml:space="preserve">leur utilisation est précisée dans le Chapitre</w:t>
      </w:r>
      <w:r>
        <w:t xml:space="preserve"> </w:t>
      </w:r>
      <w:hyperlink r:id="rId31">
        <w:r>
          <w:rPr>
            <w:rStyle w:val="Hyperlink"/>
          </w:rPr>
          <w:t xml:space="preserve">11 · À l’Aventure</w:t>
        </w:r>
      </w:hyperlink>
      <w:r>
        <w:t xml:space="preserve">.</w:t>
      </w:r>
    </w:p>
    <w:p>
      <w:pPr>
        <w:pStyle w:val="Corpsdetexte"/>
      </w:pPr>
      <w:bookmarkStart w:id="32" w:name="table-bonus-raciaux"/>
      <w:bookmarkEnd w:id="32"/>
    </w:p>
    <w:bookmarkStart w:id="33" w:name="table-bonus-raciaux"/>
    <w:p>
      <w:pPr>
        <w:pStyle w:val="Titre5"/>
      </w:pPr>
      <w:r>
        <w:t xml:space="preserve">Table – Bonus raciaux</w:t>
      </w:r>
    </w:p>
    <w:tbl>
      <w:tblPr>
        <w:tblStyle w:val="Table"/>
        <w:tblW w:type="pct" w:w="5000"/>
        <w:tblLook w:firstRow="1" w:lastRow="0" w:firstColumn="0" w:lastColumn="0" w:noHBand="0" w:noVBand="0" w:val="0020"/>
        <w:jc w:val="start"/>
      </w:tblPr>
      <w:tblGrid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  <w:gridCol w:w="565"/>
      </w:tblGrid>
      <w:tr>
        <w:trPr>
          <w:tblHeader w:val="true"/>
        </w:trPr>
        <w:tc>
          <w:tcPr>
            <w:vMerge w:val="restart"/>
          </w:tcPr>
          <w:p>
            <w:pPr>
              <w:pStyle w:val="Compact"/>
              <w:jc w:val="center"/>
            </w:pPr>
            <w:r>
              <w:br/>
            </w:r>
            <w:r>
              <w:t xml:space="preserve">Races</w:t>
            </w:r>
          </w:p>
        </w:tc>
        <w:tc>
          <w:tcPr>
            <w:gridSpan w:val="8"/>
          </w:tcPr>
          <w:p>
            <w:pPr>
              <w:pStyle w:val="Compact"/>
              <w:jc w:val="center"/>
            </w:pPr>
            <w:r>
              <w:t xml:space="preserve">Caractéristiques</w:t>
            </w:r>
          </w:p>
        </w:tc>
        <w:tc>
          <w:tcPr>
            <w:vMerge w:val="restart"/>
          </w:tcPr>
          <w:p>
            <w:pPr>
              <w:pStyle w:val="Compact"/>
              <w:jc w:val="center"/>
            </w:pPr>
            <w:r>
              <w:t xml:space="preserve">Bonus</w:t>
            </w:r>
            <w:r>
              <w:br/>
            </w:r>
            <w:r>
              <w:t xml:space="preserve">End.</w:t>
            </w:r>
          </w:p>
        </w:tc>
        <w:tc>
          <w:tcPr>
            <w:vMerge w:val="restart"/>
          </w:tcPr>
          <w:p>
            <w:pPr>
              <w:pStyle w:val="Compact"/>
              <w:jc w:val="center"/>
            </w:pPr>
            <w:r>
              <w:t xml:space="preserve">Bonus</w:t>
            </w:r>
            <w:r>
              <w:br/>
            </w:r>
            <w:r>
              <w:t xml:space="preserve">PP</w:t>
            </w:r>
          </w:p>
        </w:tc>
        <w:tc>
          <w:tcPr>
            <w:gridSpan w:val="3"/>
          </w:tcPr>
          <w:p>
            <w:pPr>
              <w:pStyle w:val="Compact"/>
              <w:jc w:val="center"/>
            </w:pPr>
            <w:r>
              <w:t xml:space="preserve">Résistances</w:t>
            </w:r>
          </w:p>
        </w:tc>
      </w:tr>
      <w:tr>
        <w:trPr>
          <w:tblHeader w:val="true"/>
        </w:trPr>
        <w:tc>
          <w:tcPr>
            <w:gridSpan w:val="1"/>
            <w:vMerge w:val="continue"/>
          </w:tcPr>
          <w:p>
            <w:pPr/>
          </w:p>
        </w:tc>
        <w:tc>
          <w:tcPr/>
          <w:p>
            <w:pPr>
              <w:pStyle w:val="Compact"/>
              <w:jc w:val="center"/>
            </w:pPr>
            <w:r>
              <w:t xml:space="preserve"> Fo 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 Co 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 Ag 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 Ra 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 Vo 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 Rs 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 In 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 Pr </w:t>
            </w:r>
          </w:p>
        </w:tc>
        <w:tc>
          <w:tcPr>
            <w:gridSpan w:val="1"/>
            <w:vMerge w:val="continue"/>
          </w:tcPr>
          <w:p>
            <w:pPr/>
          </w:p>
        </w:tc>
        <w:tc>
          <w:tcPr>
            <w:gridSpan w:val="1"/>
            <w:vMerge w:val="continue"/>
          </w:tcPr>
          <w:p>
            <w:pPr/>
          </w:p>
        </w:tc>
        <w:tc>
          <w:tcPr/>
          <w:p>
            <w:pPr>
              <w:pStyle w:val="Compact"/>
              <w:jc w:val="center"/>
            </w:pPr>
            <w:r>
              <w:t xml:space="preserve">Corps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Esprit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Magie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Homme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Númenóréen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Elfe Noldo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Elfe Sinda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Elfe Sylvain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Hobbit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Nain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</w:tr>
    </w:tbl>
    <w:p>
      <w:pPr>
        <w:pStyle w:val="Corpsdetexte"/>
      </w:pPr>
      <w:r>
        <w:t xml:space="preserve">* Les humains n’ont pas de bonus raciaux fixes. A la place, le joueur</w:t>
      </w:r>
      <w:r>
        <w:t xml:space="preserve"> </w:t>
      </w:r>
      <w:r>
        <w:t xml:space="preserve">doit répartir 8 points de bonus de la façon dont il le souhaite entre</w:t>
      </w:r>
      <w:r>
        <w:t xml:space="preserve"> </w:t>
      </w:r>
      <w:r>
        <w:t xml:space="preserve">les 8 caractéristiques. Aucune caractéristique ne peut avoir un bonus</w:t>
      </w:r>
      <w:r>
        <w:t xml:space="preserve"> </w:t>
      </w:r>
      <w:r>
        <w:t xml:space="preserve">supérieur à +3.</w:t>
      </w:r>
    </w:p>
    <w:bookmarkEnd w:id="33"/>
    <w:bookmarkEnd w:id="34"/>
    <w:bookmarkStart w:id="40" w:name="description-des-races"/>
    <w:p>
      <w:pPr>
        <w:pStyle w:val="Titre2"/>
      </w:pPr>
      <w:r>
        <w:t xml:space="preserve">Description des Races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36" name="Picture"/>
            <a:graphic>
              <a:graphicData uri="http://schemas.openxmlformats.org/drawingml/2006/picture">
                <pic:pic>
                  <pic:nvPicPr>
                    <pic:cNvPr descr="images/05-description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Toutes les descriptions des Races contiennent les informations</w:t>
      </w:r>
      <w:r>
        <w:t xml:space="preserve"> </w:t>
      </w:r>
      <w:r>
        <w:t xml:space="preserve">suivantes :</w:t>
      </w:r>
    </w:p>
    <w:p>
      <w:pPr>
        <w:pStyle w:val="Corpsdetexte"/>
      </w:pPr>
      <w:r>
        <w:rPr>
          <w:bCs/>
          <w:b/>
        </w:rPr>
        <w:t xml:space="preserve">Origines, attitude et apparence</w:t>
      </w:r>
      <w:r>
        <w:t xml:space="preserve"> : donne une vision</w:t>
      </w:r>
      <w:r>
        <w:t xml:space="preserve"> </w:t>
      </w:r>
      <w:r>
        <w:t xml:space="preserve">générale de l’histoire de ce peuple, ainsi que l’apparence extérieure et</w:t>
      </w:r>
      <w:r>
        <w:t xml:space="preserve"> </w:t>
      </w:r>
      <w:r>
        <w:t xml:space="preserve">l’attitude générale d’un membre typique. Toutes les Races ont des</w:t>
      </w:r>
      <w:r>
        <w:t xml:space="preserve"> </w:t>
      </w:r>
      <w:r>
        <w:t xml:space="preserve">individus qui s’écartent des normes en termes de couleurs des yeux, de</w:t>
      </w:r>
      <w:r>
        <w:t xml:space="preserve"> </w:t>
      </w:r>
      <w:r>
        <w:t xml:space="preserve">cheveux ou de peau.</w:t>
      </w:r>
    </w:p>
    <w:p>
      <w:pPr>
        <w:pStyle w:val="Corpsdetexte"/>
      </w:pPr>
      <w:r>
        <w:rPr>
          <w:bCs/>
          <w:b/>
        </w:rPr>
        <w:t xml:space="preserve">Traits raciaux</w:t>
      </w:r>
      <w:r>
        <w:t xml:space="preserve"> : indique les caractéristiques à</w:t>
      </w:r>
      <w:r>
        <w:t xml:space="preserve"> </w:t>
      </w:r>
      <w:r>
        <w:t xml:space="preserve">utiliser dans la Table – Bonus raciaux.</w:t>
      </w:r>
    </w:p>
    <w:p>
      <w:pPr>
        <w:pStyle w:val="Corpsdetexte"/>
      </w:pPr>
      <w:r>
        <w:rPr>
          <w:bCs/>
          <w:b/>
        </w:rPr>
        <w:t xml:space="preserve">Temps de sommeil</w:t>
      </w:r>
      <w:r>
        <w:t xml:space="preserve"> : indique le temps moyen de sommeil</w:t>
      </w:r>
      <w:r>
        <w:t xml:space="preserve"> </w:t>
      </w:r>
      <w:r>
        <w:t xml:space="preserve">pour une pleine récupération.</w:t>
      </w:r>
    </w:p>
    <w:p>
      <w:pPr>
        <w:pStyle w:val="Corpsdetexte"/>
      </w:pPr>
      <w:r>
        <w:rPr>
          <w:bCs/>
          <w:b/>
        </w:rPr>
        <w:t xml:space="preserve">Taille &amp; poids moyens</w:t>
      </w:r>
      <w:r>
        <w:t xml:space="preserve"> : la talle en mètre et le</w:t>
      </w:r>
      <w:r>
        <w:t xml:space="preserve"> </w:t>
      </w:r>
      <w:r>
        <w:t xml:space="preserve">poids en kilos d’un membre typique.</w:t>
      </w:r>
    </w:p>
    <w:p>
      <w:pPr>
        <w:pStyle w:val="Corpsdetexte"/>
      </w:pPr>
      <w:r>
        <w:rPr>
          <w:bCs/>
          <w:b/>
        </w:rPr>
        <w:t xml:space="preserve">Vision</w:t>
      </w:r>
      <w:r>
        <w:t xml:space="preserve"> : type de vision.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 les capacités spéciales de la</w:t>
      </w:r>
      <w:r>
        <w:t xml:space="preserve"> </w:t>
      </w:r>
      <w:r>
        <w:t xml:space="preserve">Race sont définies sous la forme de bonus spéciaux à ajouter à certaines</w:t>
      </w:r>
      <w:r>
        <w:t xml:space="preserve"> </w:t>
      </w:r>
      <w:r>
        <w:t xml:space="preserve">Compétences ou de Talents acquis « gratuitement » (sans avoir à dépenser</w:t>
      </w:r>
      <w:r>
        <w:t xml:space="preserve"> </w:t>
      </w:r>
      <w:r>
        <w:t xml:space="preserve">de PdD) et dont la description se trouve dans le Chapitre</w:t>
      </w:r>
      <w:r>
        <w:t xml:space="preserve"> </w:t>
      </w:r>
      <w:hyperlink r:id="rId38">
        <w:r>
          <w:rPr>
            <w:rStyle w:val="Hyperlink"/>
          </w:rPr>
          <w:t xml:space="preserve">08 · Les Talents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indique la langue maternelle</w:t>
      </w:r>
      <w:r>
        <w:t xml:space="preserve"> </w:t>
      </w:r>
      <w:r>
        <w:t xml:space="preserve">ainsi que le nombre de rangs dans chacun des langages généralement</w:t>
      </w:r>
      <w:r>
        <w:t xml:space="preserve"> </w:t>
      </w:r>
      <w:r>
        <w:t xml:space="preserve">connus par un personnage de cette Race à sa création. Plus de détails</w:t>
      </w:r>
      <w:r>
        <w:t xml:space="preserve"> </w:t>
      </w:r>
      <w:r>
        <w:t xml:space="preserve">sur la maîtrise des langues dans le Chapitre</w:t>
      </w:r>
      <w:r>
        <w:t xml:space="preserve"> </w:t>
      </w:r>
      <w:hyperlink r:id="rId39">
        <w:r>
          <w:rPr>
            <w:rStyle w:val="Hyperlink"/>
          </w:rPr>
          <w:t xml:space="preserve">10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· Finalisation &amp; Évolution du personnage</w:t>
        </w:r>
      </w:hyperlink>
      <w:r>
        <w:t xml:space="preserve"> </w:t>
      </w:r>
      <w:r>
        <w:t xml:space="preserve">et sur la Compétence</w:t>
      </w:r>
      <w:r>
        <w:t xml:space="preserve"> </w:t>
      </w:r>
      <w:r>
        <w:t xml:space="preserve">associée dans le Chapitre</w:t>
      </w:r>
      <w:r>
        <w:t xml:space="preserve"> </w:t>
      </w:r>
      <w:hyperlink r:id="rId30">
        <w:r>
          <w:rPr>
            <w:rStyle w:val="Hyperlink"/>
          </w:rPr>
          <w:t xml:space="preserve">07 · Les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Compétences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la corpulence moyenne.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âge de passage à l’adolescence et</w:t>
      </w:r>
      <w:r>
        <w:t xml:space="preserve"> </w:t>
      </w:r>
      <w:r>
        <w:t xml:space="preserve">durée de vie moyenne.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indique quelques détails sur</w:t>
      </w:r>
      <w:r>
        <w:t xml:space="preserve"> </w:t>
      </w:r>
      <w:r>
        <w:t xml:space="preserve">les Compétences préférées des membres de cette Race.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bien qu’un personnage puisse en fait</w:t>
      </w:r>
      <w:r>
        <w:t xml:space="preserve"> </w:t>
      </w:r>
      <w:r>
        <w:t xml:space="preserve">venir de n’importe quelle Culture, chaque Race possède une liste d’une</w:t>
      </w:r>
      <w:r>
        <w:t xml:space="preserve"> </w:t>
      </w:r>
      <w:r>
        <w:t xml:space="preserve">ou plusieurs Cultures par défaut. Ces Cultures sont les plus communes</w:t>
      </w:r>
      <w:r>
        <w:t xml:space="preserve"> </w:t>
      </w:r>
      <w:r>
        <w:t xml:space="preserve">pour cette Race, mais le joueur peut demander l’accord du MJ pour</w:t>
      </w:r>
      <w:r>
        <w:t xml:space="preserve"> </w:t>
      </w:r>
      <w:r>
        <w:t xml:space="preserve">choisir une Culture différente pour son personnage.</w:t>
      </w:r>
    </w:p>
    <w:bookmarkEnd w:id="40"/>
    <w:bookmarkStart w:id="128" w:name="les-hommes"/>
    <w:p>
      <w:pPr>
        <w:pStyle w:val="Titre2"/>
      </w:pPr>
      <w:r>
        <w:t xml:space="preserve">Les Hommes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42" name="Picture"/>
            <a:graphic>
              <a:graphicData uri="http://schemas.openxmlformats.org/drawingml/2006/picture">
                <pic:pic>
                  <pic:nvPicPr>
                    <pic:cNvPr descr="images/05-humains.pn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Homme de la Terre du Milieu</w:t>
      </w:r>
    </w:p>
    <w:p>
      <w:pPr>
        <w:pStyle w:val="Corpsdetexte"/>
      </w:pPr>
      <w:r>
        <w:t xml:space="preserve">Les Hommes, « Les Derniers Nés », sont les enfants d’Ilúvatar. Ils</w:t>
      </w:r>
      <w:r>
        <w:t xml:space="preserve"> </w:t>
      </w:r>
      <w:r>
        <w:t xml:space="preserve">sont désignés par les Elfes du nom d’Atani, « Le Second Peuple ». Les</w:t>
      </w:r>
      <w:r>
        <w:t xml:space="preserve"> </w:t>
      </w:r>
      <w:r>
        <w:t xml:space="preserve">Ainur (l’ensemble des Êtres Supérieurs) leur donnent le nom de Hildor,</w:t>
      </w:r>
      <w:r>
        <w:t xml:space="preserve"> </w:t>
      </w:r>
      <w:r>
        <w:t xml:space="preserve">« Les Nouveaux Venus ».</w:t>
      </w:r>
    </w:p>
    <w:p>
      <w:pPr>
        <w:pStyle w:val="Corpsdetexte"/>
      </w:pPr>
      <w:r>
        <w:t xml:space="preserve">Les Hommes sont donc apparus après les Elfes. L’esprit des Hommes</w:t>
      </w:r>
      <w:r>
        <w:t xml:space="preserve"> </w:t>
      </w:r>
      <w:r>
        <w:t xml:space="preserve">n’habite leur corps que pendant un temps très court. Les Humains sont</w:t>
      </w:r>
      <w:r>
        <w:t xml:space="preserve"> </w:t>
      </w:r>
      <w:r>
        <w:t xml:space="preserve">plus fragiles, tués plus facilement par blessure ou accidents, ils</w:t>
      </w:r>
      <w:r>
        <w:t xml:space="preserve"> </w:t>
      </w:r>
      <w:r>
        <w:t xml:space="preserve">vieillissent puis meurent. Les Hommes essaient toujours de lutter contre</w:t>
      </w:r>
      <w:r>
        <w:t xml:space="preserve"> </w:t>
      </w:r>
      <w:r>
        <w:t xml:space="preserve">leur destin.</w:t>
      </w:r>
    </w:p>
    <w:p>
      <w:pPr>
        <w:pStyle w:val="Corpsdetexte"/>
      </w:pPr>
      <w:r>
        <w:t xml:space="preserve">Melkor, un des Êtres Supérieurs, profita de la plus grande</w:t>
      </w:r>
      <w:r>
        <w:t xml:space="preserve"> </w:t>
      </w:r>
      <w:r>
        <w:t xml:space="preserve">malléabilité des Hommes pour les séduire et les opposer aux Elfes.</w:t>
      </w:r>
      <w:r>
        <w:t xml:space="preserve"> </w:t>
      </w:r>
      <w:r>
        <w:t xml:space="preserve">Certaines lignées des Hommes furent grandes et nobles, d’autres lignées</w:t>
      </w:r>
      <w:r>
        <w:t xml:space="preserve"> </w:t>
      </w:r>
      <w:r>
        <w:t xml:space="preserve">furent plus faibles et corrompues. Mais une chose les unit toutes : la</w:t>
      </w:r>
      <w:r>
        <w:t xml:space="preserve"> </w:t>
      </w:r>
      <w:r>
        <w:t xml:space="preserve">volonté de dominer leur destin. Ils sont ambitieux et cherchent la</w:t>
      </w:r>
      <w:r>
        <w:t xml:space="preserve"> </w:t>
      </w:r>
      <w:r>
        <w:t xml:space="preserve">gloire ou la fortune et en cela certains Elfes les ont comparés à Melkor</w:t>
      </w:r>
      <w:r>
        <w:t xml:space="preserve"> </w:t>
      </w:r>
      <w:r>
        <w:t xml:space="preserve">quand ce dernier chercha à maîtriser le Feu Secret.</w:t>
      </w:r>
    </w:p>
    <w:p>
      <w:pPr>
        <w:pStyle w:val="Corpsdetexte"/>
      </w:pPr>
      <w:r>
        <w:rPr>
          <w:bCs/>
          <w:b/>
        </w:rPr>
        <w:t xml:space="preserve">Traits raciaux</w:t>
      </w:r>
      <w:r>
        <w:t xml:space="preserve"> : Les Hommes restés libres de leurs</w:t>
      </w:r>
      <w:r>
        <w:t xml:space="preserve"> </w:t>
      </w:r>
      <w:r>
        <w:t xml:space="preserve">destins sont appelés le plus souvent les Hommes du Milieu, alors que</w:t>
      </w:r>
      <w:r>
        <w:t xml:space="preserve"> </w:t>
      </w:r>
      <w:r>
        <w:t xml:space="preserve">ceux qui ont succombé à la corruption sont appelés les Hommes de</w:t>
      </w:r>
      <w:r>
        <w:t xml:space="preserve"> </w:t>
      </w:r>
      <w:r>
        <w:t xml:space="preserve">l’Ombre, et les deux types utilisent les caractéristiques « Homme » de</w:t>
      </w:r>
      <w:r>
        <w:t xml:space="preserve"> </w:t>
      </w:r>
      <w:r>
        <w:t xml:space="preserve">la Table – Bonus raciaux.</w:t>
      </w:r>
    </w:p>
    <w:p>
      <w:pPr>
        <w:pStyle w:val="Corpsdetexte"/>
      </w:pPr>
      <w:r>
        <w:rPr>
          <w:bCs/>
          <w:b/>
        </w:rPr>
        <w:t xml:space="preserve">Temps de sommeil</w:t>
      </w:r>
      <w:r>
        <w:t xml:space="preserve"> : 8 heures</w:t>
      </w:r>
    </w:p>
    <w:p>
      <w:pPr>
        <w:pStyle w:val="Corpsdetexte"/>
      </w:pPr>
      <w:r>
        <w:rPr>
          <w:bCs/>
          <w:b/>
        </w:rPr>
        <w:t xml:space="preserve">Taille &amp; poids moyens</w:t>
      </w:r>
      <w:r>
        <w:t xml:space="preserve"> : Variables, voir</w:t>
      </w:r>
      <w:r>
        <w:t xml:space="preserve"> </w:t>
      </w:r>
      <w:r>
        <w:t xml:space="preserve">détails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:</w:t>
      </w:r>
      <w:r>
        <w:br/>
      </w:r>
      <w:r>
        <w:t xml:space="preserve">Talents :</w:t>
      </w:r>
      <w:r>
        <w:t xml:space="preserve"> </w:t>
      </w:r>
      <w:hyperlink r:id="rId44">
        <w:r>
          <w:rPr>
            <w:rStyle w:val="Hyperlink"/>
          </w:rPr>
          <w:t xml:space="preserve">Enfant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Prodige</w:t>
        </w:r>
      </w:hyperlink>
      <w:r>
        <w:t xml:space="preserve">,</w:t>
      </w:r>
      <w:r>
        <w:t xml:space="preserve"> </w:t>
      </w:r>
      <w:hyperlink r:id="rId45">
        <w:r>
          <w:rPr>
            <w:rStyle w:val="Hyperlink"/>
          </w:rPr>
          <w:t xml:space="preserve">Focalisation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Adolescente</w:t>
        </w:r>
      </w:hyperlink>
      <w:r>
        <w:t xml:space="preserve"> </w:t>
      </w:r>
      <w:r>
        <w:t xml:space="preserve">plus une des deux capacités au choix :</w:t>
      </w:r>
      <w:r>
        <w:t xml:space="preserve"> </w:t>
      </w:r>
      <w:hyperlink r:id="rId46">
        <w:r>
          <w:rPr>
            <w:rStyle w:val="Hyperlink"/>
          </w:rPr>
          <w:t xml:space="preserve">Faculté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d’Adaptation</w:t>
        </w:r>
      </w:hyperlink>
      <w:r>
        <w:t xml:space="preserve"> </w:t>
      </w:r>
      <w:r>
        <w:t xml:space="preserve">ou</w:t>
      </w:r>
      <w:r>
        <w:t xml:space="preserve"> </w:t>
      </w:r>
      <w:hyperlink r:id="rId47">
        <w:r>
          <w:rPr>
            <w:rStyle w:val="Hyperlink"/>
          </w:rPr>
          <w:t xml:space="preserve">Apprenti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Doué</w:t>
        </w:r>
      </w:hyperlink>
      <w:r>
        <w:t xml:space="preserve">.</w:t>
      </w:r>
    </w:p>
    <w:p>
      <w:pPr>
        <w:pStyle w:val="Corpsdetexte"/>
      </w:pPr>
      <w:r>
        <w:t xml:space="preserve">Les Cultures adaptées aux conditions de vie sur la Terre du Milieu</w:t>
      </w:r>
      <w:r>
        <w:t xml:space="preserve"> </w:t>
      </w:r>
      <w:r>
        <w:t xml:space="preserve">sont décrites dans le Chapitre</w:t>
      </w:r>
      <w:r>
        <w:t xml:space="preserve"> </w:t>
      </w:r>
      <w:hyperlink r:id="rId48">
        <w:r>
          <w:rPr>
            <w:rStyle w:val="Hyperlink"/>
          </w:rPr>
          <w:t xml:space="preserve">« 06 · Les Cultures »</w:t>
        </w:r>
      </w:hyperlink>
    </w:p>
    <w:bookmarkStart w:id="95" w:name="les-hommes-du-milieu"/>
    <w:p>
      <w:pPr>
        <w:pStyle w:val="Titre3"/>
      </w:pPr>
      <w:r>
        <w:t xml:space="preserve">Les Hommes du Milieu</w:t>
      </w:r>
    </w:p>
    <w:p>
      <w:pPr>
        <w:pStyle w:val="FirstParagraph"/>
      </w:pPr>
      <w:r>
        <w:t xml:space="preserve">La majorité de la population de l’Ouest de la Terre du Milieu est</w:t>
      </w:r>
      <w:r>
        <w:t xml:space="preserve"> </w:t>
      </w:r>
      <w:r>
        <w:t xml:space="preserve">composée de Rohirrim, d’Hommes du Nord, d’Hommes des Collines, d’Hommes</w:t>
      </w:r>
      <w:r>
        <w:t xml:space="preserve"> </w:t>
      </w:r>
      <w:r>
        <w:t xml:space="preserve">de Bree, de Dunlendings, ainsi que de nombreux autres peuples. Ils</w:t>
      </w:r>
      <w:r>
        <w:t xml:space="preserve"> </w:t>
      </w:r>
      <w:r>
        <w:t xml:space="preserve">forment un groupe nommé les Hommes du Milieu. Ils n’ont majoritairement</w:t>
      </w:r>
      <w:r>
        <w:t xml:space="preserve"> </w:t>
      </w:r>
      <w:r>
        <w:t xml:space="preserve">pas succombé à la tentation et n’ont pas connu de grandes périodes de</w:t>
      </w:r>
      <w:r>
        <w:t xml:space="preserve"> </w:t>
      </w:r>
      <w:r>
        <w:t xml:space="preserve">corruption par le Sombre Ennemi.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Il existe de nombreuses autres peuplades et</w:t>
      </w:r>
      <w:r>
        <w:t xml:space="preserve"> </w:t>
      </w:r>
      <w:r>
        <w:t xml:space="preserve">cultures pour les Hommes du Milieu que celles définies ci-après. Dans le</w:t>
      </w:r>
      <w:r>
        <w:t xml:space="preserve"> </w:t>
      </w:r>
      <w:r>
        <w:t xml:space="preserve">cas où vous auriez besoin de les décrire en tant que MJ, utilisez les</w:t>
      </w:r>
      <w:r>
        <w:t xml:space="preserve"> </w:t>
      </w:r>
      <w:r>
        <w:t xml:space="preserve">traits donnés ci-dessous ou créez vos propres traits.</w:t>
      </w:r>
    </w:p>
    <w:bookmarkStart w:id="52" w:name="les-hommes-du-nord"/>
    <w:p>
      <w:pPr>
        <w:pStyle w:val="Titre4"/>
      </w:pPr>
      <w:r>
        <w:t xml:space="preserve">Les Hommes du Nord</w:t>
      </w:r>
    </w:p>
    <w:p>
      <w:pPr>
        <w:pStyle w:val="FirstParagraph"/>
      </w:pPr>
      <w:r>
        <w:rPr>
          <w:iCs/>
          <w:i/>
        </w:rPr>
        <w:t xml:space="preserve">[Aussi appelés : Eriadoriens]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50" name="Picture"/>
            <a:graphic>
              <a:graphicData uri="http://schemas.openxmlformats.org/drawingml/2006/picture">
                <pic:pic>
                  <pic:nvPicPr>
                    <pic:cNvPr descr="images/05-homme-nord.png" id="51" name="Picture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Homme du Nord</w:t>
      </w:r>
    </w:p>
    <w:p>
      <w:pPr>
        <w:pStyle w:val="Corpsdetexte"/>
      </w:pPr>
      <w:r>
        <w:t xml:space="preserve">Les Hommes du Nord sont les plus nombreux et les plus courants des</w:t>
      </w:r>
      <w:r>
        <w:t xml:space="preserve"> </w:t>
      </w:r>
      <w:r>
        <w:t xml:space="preserve">Hommes de la Terre du Milieu. Ils sont robustes, habitués pour la</w:t>
      </w:r>
      <w:r>
        <w:t xml:space="preserve"> </w:t>
      </w:r>
      <w:r>
        <w:t xml:space="preserve">plupart à une vie rude, que ce soit dans les plaines d’Arnor ou dans les</w:t>
      </w:r>
      <w:r>
        <w:t xml:space="preserve"> </w:t>
      </w:r>
      <w:r>
        <w:t xml:space="preserve">collines au pied des Monts Brumeux. Les nombreux peuples qui composent</w:t>
      </w:r>
      <w:r>
        <w:t xml:space="preserve"> </w:t>
      </w:r>
      <w:r>
        <w:t xml:space="preserve">ce groupe présentent des cultures très différentes, mais leurs traits</w:t>
      </w:r>
      <w:r>
        <w:t xml:space="preserve"> </w:t>
      </w:r>
      <w:r>
        <w:t xml:space="preserve">restent communs.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Hommes du Nord parlent le</w:t>
      </w:r>
      <w:r>
        <w:t xml:space="preserve"> </w:t>
      </w:r>
      <w:r>
        <w:t xml:space="preserve">Langage Commun. Commun (P6/E5).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Hommes du Nord sont robustes</w:t>
      </w:r>
      <w:r>
        <w:t xml:space="preserve"> </w:t>
      </w:r>
      <w:r>
        <w:t xml:space="preserve">et résistants (1,90 m pour 80 kg environ).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L’Eriadorien atteint l’âge adulte</w:t>
      </w:r>
      <w:r>
        <w:t xml:space="preserve"> </w:t>
      </w:r>
      <w:r>
        <w:t xml:space="preserve">vers 17 ans et sa durée de vie est d’environ 70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Les Hommes du Nord sont de</w:t>
      </w:r>
      <w:r>
        <w:t xml:space="preserve"> </w:t>
      </w:r>
      <w:r>
        <w:t xml:space="preserve">grands combattants, de bons artisans et paysans. Les meilleurs d’entre</w:t>
      </w:r>
      <w:r>
        <w:t xml:space="preserve"> </w:t>
      </w:r>
      <w:r>
        <w:t xml:space="preserve">eux peuvent devenir d’habiles diplomates ou des politiciens dirigeant</w:t>
      </w:r>
      <w:r>
        <w:t xml:space="preserve"> </w:t>
      </w:r>
      <w:r>
        <w:t xml:space="preserve">des royaumes.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Sylvestre, Sous-Collines, Rurale,</w:t>
      </w:r>
      <w:r>
        <w:t xml:space="preserve"> </w:t>
      </w:r>
      <w:r>
        <w:t xml:space="preserve">Citadine.</w:t>
      </w:r>
    </w:p>
    <w:bookmarkEnd w:id="52"/>
    <w:bookmarkStart w:id="56" w:name="les-gondoriens"/>
    <w:p>
      <w:pPr>
        <w:pStyle w:val="Titre4"/>
      </w:pPr>
      <w:r>
        <w:t xml:space="preserve">Les Gondoriens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54" name="Picture"/>
            <a:graphic>
              <a:graphicData uri="http://schemas.openxmlformats.org/drawingml/2006/picture">
                <pic:pic>
                  <pic:nvPicPr>
                    <pic:cNvPr descr="images/05-homme-gondor.pn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Gondorien</w:t>
      </w:r>
    </w:p>
    <w:p>
      <w:pPr>
        <w:pStyle w:val="Corpsdetexte"/>
      </w:pPr>
      <w:r>
        <w:t xml:space="preserve">Les Hommes du Gondor sont robustes, habitués pour la plupart à une</w:t>
      </w:r>
      <w:r>
        <w:t xml:space="preserve"> </w:t>
      </w:r>
      <w:r>
        <w:t xml:space="preserve">vie rude dans les plaines du Gondor. Ils forment la majeure partie de la</w:t>
      </w:r>
      <w:r>
        <w:t xml:space="preserve"> </w:t>
      </w:r>
      <w:r>
        <w:t xml:space="preserve">population du Royaume du Sud. Certains d’entre eux, de plus en plus</w:t>
      </w:r>
      <w:r>
        <w:t xml:space="preserve"> </w:t>
      </w:r>
      <w:r>
        <w:t xml:space="preserve">rares, possèdent des talents démontrant des tRaces de sang</w:t>
      </w:r>
      <w:r>
        <w:t xml:space="preserve"> </w:t>
      </w:r>
      <w:r>
        <w:t xml:space="preserve">Númenóréen.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Hommes du Gondor parlent la</w:t>
      </w:r>
      <w:r>
        <w:t xml:space="preserve"> </w:t>
      </w:r>
      <w:r>
        <w:t xml:space="preserve">plupart du temps le Langage Commun. Commun (P7/E6).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Hommes du Gondor sont robustes</w:t>
      </w:r>
      <w:r>
        <w:t xml:space="preserve"> </w:t>
      </w:r>
      <w:r>
        <w:t xml:space="preserve">et résistants (1,90 m pour 80 kg environ).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Le Gondorien atteint l’âge adulte</w:t>
      </w:r>
      <w:r>
        <w:t xml:space="preserve"> </w:t>
      </w:r>
      <w:r>
        <w:t xml:space="preserve">vers 17 ans et sa durée de vie est d’environ 70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Les Hommes du Gondor sont de</w:t>
      </w:r>
      <w:r>
        <w:t xml:space="preserve"> </w:t>
      </w:r>
      <w:r>
        <w:t xml:space="preserve">grands combattants, de bons artisans et paysans. Les meilleurs d’entre</w:t>
      </w:r>
      <w:r>
        <w:t xml:space="preserve"> </w:t>
      </w:r>
      <w:r>
        <w:t xml:space="preserve">eux peuvent devenir d’habiles diplomates ou des politiciens dirigeant</w:t>
      </w:r>
      <w:r>
        <w:t xml:space="preserve"> </w:t>
      </w:r>
      <w:r>
        <w:t xml:space="preserve">des royaumes.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Sylvestre, Rurale, Citadine.</w:t>
      </w:r>
    </w:p>
    <w:bookmarkEnd w:id="56"/>
    <w:bookmarkStart w:id="61" w:name="les-rohirrim"/>
    <w:p>
      <w:pPr>
        <w:pStyle w:val="Titre4"/>
      </w:pPr>
      <w:r>
        <w:t xml:space="preserve">Les Rohirrim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58" name="Picture"/>
            <a:graphic>
              <a:graphicData uri="http://schemas.openxmlformats.org/drawingml/2006/picture">
                <pic:pic>
                  <pic:nvPicPr>
                    <pic:cNvPr descr="images/05-homme-rohirrim.png" id="59" name="Picture"/>
                    <pic:cNvPicPr>
                      <a:picLocks noChangeArrowheads="1"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Rohir</w:t>
      </w:r>
    </w:p>
    <w:p>
      <w:pPr>
        <w:pStyle w:val="Corpsdetexte"/>
      </w:pPr>
      <w:r>
        <w:rPr>
          <w:iCs/>
          <w:i/>
        </w:rPr>
        <w:t xml:space="preserve">[Aussi appelés : Maîtres des Chevaux, Cavaliers du Rohan,</w:t>
      </w:r>
      <w:r>
        <w:rPr>
          <w:iCs/>
          <w:i/>
        </w:rPr>
        <w:t xml:space="preserve"> </w:t>
      </w:r>
      <w:r>
        <w:rPr>
          <w:iCs/>
          <w:i/>
        </w:rPr>
        <w:t xml:space="preserve">Cavaliers de la Marche, Eorlingas, Eothéod]</w:t>
      </w:r>
    </w:p>
    <w:p>
      <w:pPr>
        <w:pStyle w:val="Corpsdetexte"/>
      </w:pPr>
      <w:r>
        <w:t xml:space="preserve">Les Rohirrim [singulier : Rohir] sont les Hommes du Nord qui vivent</w:t>
      </w:r>
      <w:r>
        <w:t xml:space="preserve"> </w:t>
      </w:r>
      <w:r>
        <w:t xml:space="preserve">dans le Rohan et leurs origines sont assez complexes à définir. Ils</w:t>
      </w:r>
      <w:r>
        <w:t xml:space="preserve"> </w:t>
      </w:r>
      <w:r>
        <w:t xml:space="preserve">s’installèrent en Rohan (qui s’appelait alors Calenardhon) vers 3A-2510</w:t>
      </w:r>
      <w:r>
        <w:t xml:space="preserve"> </w:t>
      </w:r>
      <w:r>
        <w:t xml:space="preserve">à la requête de Cirion, l’Intendant de Gondor. Cette concession venait</w:t>
      </w:r>
      <w:r>
        <w:t xml:space="preserve"> </w:t>
      </w:r>
      <w:r>
        <w:t xml:space="preserve">récompenser l’aide que les Hommes du Nord lui avaient apportée lorsqu’il</w:t>
      </w:r>
      <w:r>
        <w:t xml:space="preserve"> </w:t>
      </w:r>
      <w:r>
        <w:t xml:space="preserve">vainquit les Balchoth, un peuple d’Orientaux. Les Rohirrim appellent</w:t>
      </w:r>
      <w:r>
        <w:t xml:space="preserve"> </w:t>
      </w:r>
      <w:r>
        <w:t xml:space="preserve">leur patrie le Riddermark (forme vieillie Ridenna-mearc, dérivés</w:t>
      </w:r>
      <w:r>
        <w:t xml:space="preserve"> </w:t>
      </w:r>
      <w:r>
        <w:t xml:space="preserve">Éo-marc, ou simplement la Marche); eux-mêmes se nomment les Eorlingas,</w:t>
      </w:r>
      <w:r>
        <w:t xml:space="preserve"> </w:t>
      </w:r>
      <w:r>
        <w:t xml:space="preserve">les fils d’Eorl. En ancien rohanais, le nom de leur pays est Lôgrad,</w:t>
      </w:r>
      <w:r>
        <w:t xml:space="preserve"> </w:t>
      </w:r>
      <w:r>
        <w:t xml:space="preserve">avec l’élément « lô ou loh » correspondant à l’anglo-saxon « éo », qui</w:t>
      </w:r>
      <w:r>
        <w:t xml:space="preserve"> </w:t>
      </w:r>
      <w:r>
        <w:t xml:space="preserve">signifie « cheval ».</w:t>
      </w:r>
    </w:p>
    <w:p>
      <w:pPr>
        <w:pStyle w:val="Corpsdetexte"/>
      </w:pPr>
      <w:r>
        <w:t xml:space="preserve">Ils sont vêtus de chemises de lin ou de laine, de pantalons courts</w:t>
      </w:r>
      <w:r>
        <w:t xml:space="preserve"> </w:t>
      </w:r>
      <w:r>
        <w:t xml:space="preserve">(jusqu’aux genoux) et de jambières. Les guerriers portent habituellement</w:t>
      </w:r>
      <w:r>
        <w:t xml:space="preserve"> </w:t>
      </w:r>
      <w:r>
        <w:t xml:space="preserve">une cotte de mailles et un bouclier sur lequel est peint le symbole de</w:t>
      </w:r>
      <w:r>
        <w:t xml:space="preserve"> </w:t>
      </w:r>
      <w:r>
        <w:t xml:space="preserve">leur peuple : un cheval blanc sur champ vert.</w:t>
      </w:r>
    </w:p>
    <w:p>
      <w:pPr>
        <w:pStyle w:val="Corpsdetexte"/>
      </w:pPr>
      <w:r>
        <w:t xml:space="preserve">D’esprit pratique, bourrus, directs et quelque peu bruyants, ils</w:t>
      </w:r>
      <w:r>
        <w:t xml:space="preserve"> </w:t>
      </w:r>
      <w:r>
        <w:t xml:space="preserve">aiment les chansons, les fêtes, les jeux physiques et les batailles. Les</w:t>
      </w:r>
      <w:r>
        <w:t xml:space="preserve"> </w:t>
      </w:r>
      <w:r>
        <w:t xml:space="preserve">Rohirrim détestent les Dunéens et considèrent les Drúedain comme des</w:t>
      </w:r>
      <w:r>
        <w:t xml:space="preserve"> </w:t>
      </w:r>
      <w:r>
        <w:t xml:space="preserve">êtres inférieurs. Ils sont animés d’une haine ancestrale contre les</w:t>
      </w:r>
      <w:r>
        <w:t xml:space="preserve"> </w:t>
      </w:r>
      <w:r>
        <w:t xml:space="preserve">Orques, les Ouargues, les Orientaux et les Dragons.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Rohirrim parlent le</w:t>
      </w:r>
      <w:r>
        <w:t xml:space="preserve"> </w:t>
      </w:r>
      <w:r>
        <w:t xml:space="preserve">Rohanais, leur langue spécifique. La majeure partie d’entre eux parle le</w:t>
      </w:r>
      <w:r>
        <w:t xml:space="preserve"> </w:t>
      </w:r>
      <w:r>
        <w:t xml:space="preserve">Langage Commun. Peu nombreux sont ceux qui parlent l’Adûnaic, et encore</w:t>
      </w:r>
      <w:r>
        <w:t xml:space="preserve"> </w:t>
      </w:r>
      <w:r>
        <w:t xml:space="preserve">plus rares ceux qui parlent le Sindarin. Rohanais (P6/E5), Commun</w:t>
      </w:r>
      <w:r>
        <w:t xml:space="preserve"> </w:t>
      </w:r>
      <w:r>
        <w:t xml:space="preserve">(P5/E4).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Blonds avec le teint pâle et des</w:t>
      </w:r>
      <w:r>
        <w:t xml:space="preserve"> </w:t>
      </w:r>
      <w:r>
        <w:t xml:space="preserve">yeux bleus, de corpulence trapue à forte, les Rohirrim pèsent en moyenne</w:t>
      </w:r>
      <w:r>
        <w:t xml:space="preserve"> </w:t>
      </w:r>
      <w:r>
        <w:t xml:space="preserve">90 kg pour 1,90 m. Le visage des hommes est considérablement poilu.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Le Rohir atteint l’âge adulte vers</w:t>
      </w:r>
      <w:r>
        <w:t xml:space="preserve"> </w:t>
      </w:r>
      <w:r>
        <w:t xml:space="preserve">17 ans et sa durée de vie est d’environ 80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Éleveurs et maîtres de</w:t>
      </w:r>
      <w:r>
        <w:t xml:space="preserve"> </w:t>
      </w:r>
      <w:r>
        <w:t xml:space="preserve">chevaux, ils passent le plus clair de l’année dans des camps</w:t>
      </w:r>
      <w:r>
        <w:t xml:space="preserve"> </w:t>
      </w:r>
      <w:r>
        <w:t xml:space="preserve">semi-permanents installés sur un circuit de pâturages. Ce n’est qu’à</w:t>
      </w:r>
      <w:r>
        <w:t xml:space="preserve"> </w:t>
      </w:r>
      <w:r>
        <w:t xml:space="preserve">l’hiver qu’ils retournent à leur demeure permanente. Certains jardinent</w:t>
      </w:r>
      <w:r>
        <w:t xml:space="preserve"> </w:t>
      </w:r>
      <w:r>
        <w:t xml:space="preserve">ou s’occupent d’une ferme. La plupart des Rohirrim sont aussi des</w:t>
      </w:r>
      <w:r>
        <w:t xml:space="preserve"> </w:t>
      </w:r>
      <w:r>
        <w:t xml:space="preserve">chasseurs et des pêcheurs accomplis. Il est à noter que l’on a rarement</w:t>
      </w:r>
      <w:r>
        <w:t xml:space="preserve"> </w:t>
      </w:r>
      <w:r>
        <w:t xml:space="preserve">vu de mage Rohir.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Bonus spécial : +10 en Équitation, +20 en Style de Combat – Combat Monté</w:t>
      </w:r>
      <w:r>
        <w:t xml:space="preserve"> </w:t>
      </w:r>
      <w:r>
        <w:t xml:space="preserve">(Cheval).</w:t>
      </w:r>
      <w:r>
        <w:br/>
      </w:r>
      <w:r>
        <w:t xml:space="preserve">Talents :  :</w:t>
      </w:r>
      <w:r>
        <w:t xml:space="preserve"> </w:t>
      </w:r>
      <w:hyperlink r:id="rId60">
        <w:r>
          <w:rPr>
            <w:rStyle w:val="Hyperlink"/>
          </w:rPr>
          <w:t xml:space="preserve">Cavalier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Infatigable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Sous-Collines, Nomade, Rurale.</w:t>
      </w:r>
    </w:p>
    <w:bookmarkEnd w:id="61"/>
    <w:bookmarkStart w:id="65" w:name="les-hommes-de-bree"/>
    <w:p>
      <w:pPr>
        <w:pStyle w:val="Titre4"/>
      </w:pPr>
      <w:r>
        <w:t xml:space="preserve">Les Hommes de Bree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63" name="Picture"/>
            <a:graphic>
              <a:graphicData uri="http://schemas.openxmlformats.org/drawingml/2006/picture">
                <pic:pic>
                  <pic:nvPicPr>
                    <pic:cNvPr descr="images/05-homme-de-bree.png" id="64" name="Picture"/>
                    <pic:cNvPicPr>
                      <a:picLocks noChangeArrowheads="1"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Hommes de Bree</w:t>
      </w:r>
    </w:p>
    <w:p>
      <w:pPr>
        <w:pStyle w:val="Corpsdetexte"/>
      </w:pPr>
      <w:r>
        <w:rPr>
          <w:iCs/>
          <w:i/>
        </w:rPr>
        <w:t xml:space="preserve">[Aussi appelés : Lesser Men, Men of Bree, Breemen]</w:t>
      </w:r>
    </w:p>
    <w:p>
      <w:pPr>
        <w:pStyle w:val="Corpsdetexte"/>
      </w:pPr>
      <w:r>
        <w:t xml:space="preserve">Ce peuple d’Hommes du Milieu vit dans la ville de Bree et dans la</w:t>
      </w:r>
      <w:r>
        <w:t xml:space="preserve"> </w:t>
      </w:r>
      <w:r>
        <w:t xml:space="preserve">région alentour. Leurs ancêtres sont les mêmes que ceux des Dunéens. La</w:t>
      </w:r>
      <w:r>
        <w:t xml:space="preserve"> </w:t>
      </w:r>
      <w:r>
        <w:t xml:space="preserve">plupart sont devenus des fermiers et des éleveurs sédentaires et ils</w:t>
      </w:r>
      <w:r>
        <w:t xml:space="preserve"> </w:t>
      </w:r>
      <w:r>
        <w:t xml:space="preserve">constituent une grande part de la population de l’Eriador. Les autres</w:t>
      </w:r>
      <w:r>
        <w:t xml:space="preserve"> </w:t>
      </w:r>
      <w:r>
        <w:t xml:space="preserve">ont conservé un style de vie traditionnel et vivent dans les contreforts</w:t>
      </w:r>
      <w:r>
        <w:t xml:space="preserve"> </w:t>
      </w:r>
      <w:r>
        <w:t xml:space="preserve">et les vallées des montagnes. Certains d’entre eux pactisent avec le</w:t>
      </w:r>
      <w:r>
        <w:t xml:space="preserve"> </w:t>
      </w:r>
      <w:r>
        <w:t xml:space="preserve">pouvoir de Sauron.</w:t>
      </w:r>
    </w:p>
    <w:p>
      <w:pPr>
        <w:pStyle w:val="Corpsdetexte"/>
      </w:pPr>
      <w:r>
        <w:t xml:space="preserve">Les Hommes de Bree préfèrent les tuniques de laine grossière ou de</w:t>
      </w:r>
      <w:r>
        <w:t xml:space="preserve"> </w:t>
      </w:r>
      <w:r>
        <w:t xml:space="preserve">peau avec des braies. Ils portent aussi des manteaux rustiques, des</w:t>
      </w:r>
      <w:r>
        <w:t xml:space="preserve"> </w:t>
      </w:r>
      <w:r>
        <w:t xml:space="preserve">capes courtes et des chapeaux de fourrure. La laine des vêtements est</w:t>
      </w:r>
      <w:r>
        <w:t xml:space="preserve"> </w:t>
      </w:r>
      <w:r>
        <w:t xml:space="preserve">tissée en motifs de couleur vive, les couleurs indiquant les lignées de</w:t>
      </w:r>
      <w:r>
        <w:t xml:space="preserve"> </w:t>
      </w:r>
      <w:r>
        <w:t xml:space="preserve">la famille et du clan de celui qui porte ces habits.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Hommes de Bree parlent le</w:t>
      </w:r>
      <w:r>
        <w:t xml:space="preserve"> </w:t>
      </w:r>
      <w:r>
        <w:t xml:space="preserve">Langage Commun. Commun (P6/E5).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Hommes de Bree sont trapus et</w:t>
      </w:r>
      <w:r>
        <w:t xml:space="preserve"> </w:t>
      </w:r>
      <w:r>
        <w:t xml:space="preserve">robustes avec une pilosité plutôt développée. Ils ont un teint halé et</w:t>
      </w:r>
      <w:r>
        <w:t xml:space="preserve"> </w:t>
      </w:r>
      <w:r>
        <w:t xml:space="preserve">leurs cheveux sont bruns. Ils mesurent 1,80 m pour un poids de 80 kg en</w:t>
      </w:r>
      <w:r>
        <w:t xml:space="preserve"> </w:t>
      </w:r>
      <w:r>
        <w:t xml:space="preserve">moyenne.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L’Homme de Bree atteint l’âge adulte</w:t>
      </w:r>
      <w:r>
        <w:t xml:space="preserve"> </w:t>
      </w:r>
      <w:r>
        <w:t xml:space="preserve">vers 17 ans et sa durée de vie est d’environ 70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Artisanat,</w:t>
      </w:r>
      <w:r>
        <w:t xml:space="preserve"> </w:t>
      </w:r>
      <w:r>
        <w:t xml:space="preserve">Herboristerie.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Citadine, Sous-Collines, Rurale.</w:t>
      </w:r>
    </w:p>
    <w:bookmarkEnd w:id="65"/>
    <w:bookmarkStart w:id="69" w:name="les-hommes-des-lacs"/>
    <w:p>
      <w:pPr>
        <w:pStyle w:val="Titre4"/>
      </w:pPr>
      <w:r>
        <w:t xml:space="preserve">Les Hommes des Lacs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67" name="Picture"/>
            <a:graphic>
              <a:graphicData uri="http://schemas.openxmlformats.org/drawingml/2006/picture">
                <pic:pic>
                  <pic:nvPicPr>
                    <pic:cNvPr descr="images/05-homme-des-lacs.png" id="68" name="Picture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Hommes des Lacs</w:t>
      </w:r>
    </w:p>
    <w:p>
      <w:pPr>
        <w:pStyle w:val="Corpsdetexte"/>
      </w:pPr>
      <w:r>
        <w:rPr>
          <w:iCs/>
          <w:i/>
        </w:rPr>
        <w:t xml:space="preserve">[Aussi appelés : Les Hommes du Pays de Dale, Lake-Men, Men of</w:t>
      </w:r>
      <w:r>
        <w:rPr>
          <w:iCs/>
          <w:i/>
        </w:rPr>
        <w:t xml:space="preserve"> </w:t>
      </w:r>
      <w:r>
        <w:rPr>
          <w:iCs/>
          <w:i/>
        </w:rPr>
        <w:t xml:space="preserve">Dale]</w:t>
      </w:r>
    </w:p>
    <w:p>
      <w:pPr>
        <w:pStyle w:val="Corpsdetexte"/>
      </w:pPr>
      <w:r>
        <w:t xml:space="preserve">Les Hommes des Lacs et les Hommes du Pays de Dale ont des origines</w:t>
      </w:r>
      <w:r>
        <w:t xml:space="preserve"> </w:t>
      </w:r>
      <w:r>
        <w:t xml:space="preserve">communes : Les Hommes des Lacs peuplent la région qui s’étend de la</w:t>
      </w:r>
      <w:r>
        <w:t xml:space="preserve"> </w:t>
      </w:r>
      <w:r>
        <w:t xml:space="preserve">ville d’Esgaroth jusqu’au Long Lac au sud du Mont Erebor. Peuple de</w:t>
      </w:r>
      <w:r>
        <w:t xml:space="preserve"> </w:t>
      </w:r>
      <w:r>
        <w:t xml:space="preserve">marchands, ils commercent avec les Hommes de Dale, les Nains et les</w:t>
      </w:r>
      <w:r>
        <w:t xml:space="preserve"> </w:t>
      </w:r>
      <w:r>
        <w:t xml:space="preserve">Elfes de la Forêt Noire.</w:t>
      </w:r>
    </w:p>
    <w:p>
      <w:pPr>
        <w:pStyle w:val="Corpsdetexte"/>
      </w:pPr>
      <w:r>
        <w:t xml:space="preserve">Les Hommes du Pays de Dale vivent dans la ville du même nom qui se</w:t>
      </w:r>
      <w:r>
        <w:t xml:space="preserve"> </w:t>
      </w:r>
      <w:r>
        <w:t xml:space="preserve">trouve au pied du Mont Solitaire. Dans les jours anciens, la ville de</w:t>
      </w:r>
      <w:r>
        <w:t xml:space="preserve"> </w:t>
      </w:r>
      <w:r>
        <w:t xml:space="preserve">Dale était fort réputée.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Ces Hommes parlent leur propre</w:t>
      </w:r>
      <w:r>
        <w:t xml:space="preserve"> </w:t>
      </w:r>
      <w:r>
        <w:t xml:space="preserve">dialecte, le Dalien, mais comprennent et parlent pour certains le</w:t>
      </w:r>
      <w:r>
        <w:t xml:space="preserve"> </w:t>
      </w:r>
      <w:r>
        <w:t xml:space="preserve">Langage Commun. Dalien (P6/E5), Commun (P5/E4).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Hommes des Lacs sont de</w:t>
      </w:r>
      <w:r>
        <w:t xml:space="preserve"> </w:t>
      </w:r>
      <w:r>
        <w:t xml:space="preserve">corpulence moyenne. Ils ont un teint halé et leurs cheveux sont bruns.</w:t>
      </w:r>
      <w:r>
        <w:t xml:space="preserve"> </w:t>
      </w:r>
      <w:r>
        <w:t xml:space="preserve">Ils mesurent 1,80 m pour un poids de 80 kg en moyenne.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Ces Hommes atteignent l’âge adulte</w:t>
      </w:r>
      <w:r>
        <w:t xml:space="preserve"> </w:t>
      </w:r>
      <w:r>
        <w:t xml:space="preserve">vers 17 ans et leur durée de vie est d’environ 70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Natation, Sens de</w:t>
      </w:r>
      <w:r>
        <w:t xml:space="preserve"> </w:t>
      </w:r>
      <w:r>
        <w:t xml:space="preserve">l’Orientation, Navigation.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Sylvestre, Sous-Collines, Rurale.</w:t>
      </w:r>
    </w:p>
    <w:bookmarkEnd w:id="69"/>
    <w:bookmarkStart w:id="73" w:name="les-hommes-des-bois-la-forêt-noire"/>
    <w:p>
      <w:pPr>
        <w:pStyle w:val="Titre4"/>
      </w:pPr>
      <w:r>
        <w:t xml:space="preserve">Les Hommes des Bois la Forêt</w:t>
      </w:r>
      <w:r>
        <w:t xml:space="preserve"> </w:t>
      </w:r>
      <w:r>
        <w:t xml:space="preserve">Noire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71" name="Picture"/>
            <a:graphic>
              <a:graphicData uri="http://schemas.openxmlformats.org/drawingml/2006/picture">
                <pic:pic>
                  <pic:nvPicPr>
                    <pic:cNvPr descr="images/05-homme-des-bois.png" id="72" name="Picture"/>
                    <pic:cNvPicPr>
                      <a:picLocks noChangeArrowheads="1"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Femme des Bois la Forêt Noire</w:t>
      </w:r>
    </w:p>
    <w:p>
      <w:pPr>
        <w:pStyle w:val="Corpsdetexte"/>
      </w:pPr>
      <w:r>
        <w:rPr>
          <w:iCs/>
          <w:i/>
        </w:rPr>
        <w:t xml:space="preserve">[Aussi appelés : Woodmen of Mirkwood]</w:t>
      </w:r>
    </w:p>
    <w:p>
      <w:pPr>
        <w:pStyle w:val="Corpsdetexte"/>
      </w:pPr>
      <w:r>
        <w:t xml:space="preserve">Les Hommes des Bois de la Forêt Noire (Mirkwood) partagent une</w:t>
      </w:r>
      <w:r>
        <w:t xml:space="preserve"> </w:t>
      </w:r>
      <w:r>
        <w:t xml:space="preserve">ascendance commune avec les Rohirrim, originaires de la même souche qui</w:t>
      </w:r>
      <w:r>
        <w:t xml:space="preserve"> </w:t>
      </w:r>
      <w:r>
        <w:t xml:space="preserve">peupla les terres à l’Est des Monts Brumeux. Ils s’installèrent</w:t>
      </w:r>
      <w:r>
        <w:t xml:space="preserve"> </w:t>
      </w:r>
      <w:r>
        <w:t xml:space="preserve">jusqu’aux frontières nord est et centre ouest de la Forêt Noire.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Ces Hommes parlent le Langage</w:t>
      </w:r>
      <w:r>
        <w:t xml:space="preserve"> </w:t>
      </w:r>
      <w:r>
        <w:t xml:space="preserve">Commun. Commun (P6/E4).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Hommes des Bois sont de</w:t>
      </w:r>
      <w:r>
        <w:t xml:space="preserve"> </w:t>
      </w:r>
      <w:r>
        <w:t xml:space="preserve">corpulence moyenne. Ils ont un teint halé et leurs cheveux sont bruns.</w:t>
      </w:r>
      <w:r>
        <w:t xml:space="preserve"> </w:t>
      </w:r>
      <w:r>
        <w:t xml:space="preserve">Ils mesurent 1,80 m pour un poids de 80 kg en moyenne.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Ces Hommes atteignent l’âge adulte</w:t>
      </w:r>
      <w:r>
        <w:t xml:space="preserve"> </w:t>
      </w:r>
      <w:r>
        <w:t xml:space="preserve">vers 17 ans et leur durée de vie est d’environ 70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aucune.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Sylvestre.</w:t>
      </w:r>
    </w:p>
    <w:bookmarkEnd w:id="73"/>
    <w:bookmarkStart w:id="77" w:name="les-hommes-sauvages"/>
    <w:p>
      <w:pPr>
        <w:pStyle w:val="Titre4"/>
      </w:pPr>
      <w:r>
        <w:t xml:space="preserve">Les Hommes Sauvages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75" name="Picture"/>
            <a:graphic>
              <a:graphicData uri="http://schemas.openxmlformats.org/drawingml/2006/picture">
                <pic:pic>
                  <pic:nvPicPr>
                    <pic:cNvPr descr="images/05-homme-sauvage.png" id="76" name="Picture"/>
                    <pic:cNvPicPr>
                      <a:picLocks noChangeArrowheads="1"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Homme Sauvage</w:t>
      </w:r>
    </w:p>
    <w:p>
      <w:pPr>
        <w:pStyle w:val="Corpsdetexte"/>
      </w:pPr>
      <w:r>
        <w:rPr>
          <w:iCs/>
          <w:i/>
        </w:rPr>
        <w:t xml:space="preserve">[Aussi appelés : Hommes du Pays de Dun, Dunéens,</w:t>
      </w:r>
      <w:r>
        <w:rPr>
          <w:iCs/>
          <w:i/>
        </w:rPr>
        <w:t xml:space="preserve"> </w:t>
      </w:r>
      <w:r>
        <w:rPr>
          <w:iCs/>
          <w:i/>
        </w:rPr>
        <w:t xml:space="preserve">Dunlendings]</w:t>
      </w:r>
    </w:p>
    <w:p>
      <w:pPr>
        <w:pStyle w:val="Corpsdetexte"/>
      </w:pPr>
      <w:r>
        <w:t xml:space="preserve">Les Hommes du Pays de Dun sont les derniers survivants des peuples</w:t>
      </w:r>
      <w:r>
        <w:t xml:space="preserve"> </w:t>
      </w:r>
      <w:r>
        <w:t xml:space="preserve">qui autrefois vivaient dans les vallées des Montagnes Blanches. Alors</w:t>
      </w:r>
      <w:r>
        <w:t xml:space="preserve"> </w:t>
      </w:r>
      <w:r>
        <w:t xml:space="preserve">que certains d’entre eux ont composé l’armée fantomatique des hommes</w:t>
      </w:r>
      <w:r>
        <w:t xml:space="preserve"> </w:t>
      </w:r>
      <w:r>
        <w:t xml:space="preserve">morts de Dunharrow, d’autres ont été intégrés aux peuples du Gondor. De</w:t>
      </w:r>
      <w:r>
        <w:t xml:space="preserve"> </w:t>
      </w:r>
      <w:r>
        <w:t xml:space="preserve">ceux qui avaient migrés dans le Nord au Deuxième Âge, seuls ceux qui</w:t>
      </w:r>
      <w:r>
        <w:t xml:space="preserve"> </w:t>
      </w:r>
      <w:r>
        <w:t xml:space="preserve">s’installèrent dans le Pays de Dun restèrent un peuple à part entière</w:t>
      </w:r>
      <w:r>
        <w:t xml:space="preserve"> </w:t>
      </w:r>
      <w:r>
        <w:t xml:space="preserve">(durant la Guerre de l’Anneau, les Hommes de Bree étaient la seule</w:t>
      </w:r>
      <w:r>
        <w:t xml:space="preserve"> </w:t>
      </w:r>
      <w:r>
        <w:t xml:space="preserve">branche survivante de ceux qui s’étaient installés en Eriador),</w:t>
      </w:r>
      <w:r>
        <w:t xml:space="preserve"> </w:t>
      </w:r>
      <w:r>
        <w:t xml:space="preserve">préservant leur langue et leur culture primitives.</w:t>
      </w:r>
    </w:p>
    <w:p>
      <w:pPr>
        <w:pStyle w:val="Corpsdetexte"/>
      </w:pPr>
      <w:r>
        <w:t xml:space="preserve">Ils vouent une haine héréditaire aux Rohirrim qui les ont chassés des</w:t>
      </w:r>
      <w:r>
        <w:t xml:space="preserve"> </w:t>
      </w:r>
      <w:r>
        <w:t xml:space="preserve">vallées septentrionales de l’Ered Nimrais et des plaines occidentales du</w:t>
      </w:r>
      <w:r>
        <w:t xml:space="preserve"> </w:t>
      </w:r>
      <w:r>
        <w:t xml:space="preserve">Rohan, et ils attaquèrent donc ce pays à plusieurs reprises au Troisième</w:t>
      </w:r>
      <w:r>
        <w:t xml:space="preserve"> </w:t>
      </w:r>
      <w:r>
        <w:t xml:space="preserve">Âge, notamment pendant la Guerre de l’Anneau quand ils se rallièrent à</w:t>
      </w:r>
      <w:r>
        <w:t xml:space="preserve"> </w:t>
      </w:r>
      <w:r>
        <w:t xml:space="preserve">Saroumane. Organisés en clans sans unité politique, seule la haine</w:t>
      </w:r>
      <w:r>
        <w:t xml:space="preserve"> </w:t>
      </w:r>
      <w:r>
        <w:t xml:space="preserve">qu’ils vouent aux habitants de Rohan a réussi à les unir sous la</w:t>
      </w:r>
      <w:r>
        <w:t xml:space="preserve"> </w:t>
      </w:r>
      <w:r>
        <w:t xml:space="preserve">bannière du magicien félon.</w:t>
      </w:r>
    </w:p>
    <w:p>
      <w:pPr>
        <w:pStyle w:val="Corpsdetexte"/>
      </w:pPr>
      <w:r>
        <w:t xml:space="preserve">Les Hommes du Pays de Dun sont primitifs, peu cultivés et</w:t>
      </w:r>
      <w:r>
        <w:t xml:space="preserve"> </w:t>
      </w:r>
      <w:r>
        <w:t xml:space="preserve">superstitieux. Ils portent de grossières tuniques en laine ou en cuir</w:t>
      </w:r>
      <w:r>
        <w:t xml:space="preserve"> </w:t>
      </w:r>
      <w:r>
        <w:t xml:space="preserve">avec des jambières ainsi que de vulgaires surcots, des capes courtes et</w:t>
      </w:r>
      <w:r>
        <w:t xml:space="preserve"> </w:t>
      </w:r>
      <w:r>
        <w:t xml:space="preserve">des chapeaux en fourrure.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Il existe d’autres peuples sauvages que nous ne</w:t>
      </w:r>
      <w:r>
        <w:t xml:space="preserve"> </w:t>
      </w:r>
      <w:r>
        <w:t xml:space="preserve">décrirons pas ici car ils sont très « exotiques » et « techniquement »</w:t>
      </w:r>
      <w:r>
        <w:t xml:space="preserve"> </w:t>
      </w:r>
      <w:r>
        <w:t xml:space="preserve">très proches des Hommes Sauvages. Dans le cas où vous auriez besoin de</w:t>
      </w:r>
      <w:r>
        <w:t xml:space="preserve"> </w:t>
      </w:r>
      <w:r>
        <w:t xml:space="preserve">les décrire en tant que MJ, utilisez les traits donnés ci-dessous ou</w:t>
      </w:r>
      <w:r>
        <w:t xml:space="preserve"> </w:t>
      </w:r>
      <w:r>
        <w:t xml:space="preserve">créez vos propres traits.</w:t>
      </w:r>
    </w:p>
    <w:p>
      <w:pPr>
        <w:pStyle w:val="FirstParagraph"/>
      </w:pPr>
      <w:r>
        <w:rPr>
          <w:bCs/>
          <w:b/>
        </w:rPr>
        <w:t xml:space="preserve">Langue maternelle</w:t>
      </w:r>
      <w:r>
        <w:t xml:space="preserve"> : Les Dunlendings parlent leur</w:t>
      </w:r>
      <w:r>
        <w:t xml:space="preserve"> </w:t>
      </w:r>
      <w:r>
        <w:t xml:space="preserve">propre langue, le Dunlending. Ils sont très peu nombreux à parler le</w:t>
      </w:r>
      <w:r>
        <w:t xml:space="preserve"> </w:t>
      </w:r>
      <w:r>
        <w:t xml:space="preserve">Langage Commun. Dunlending (P5/E3), Commun (P3/E3).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Hommes Sauvages sont bruns de</w:t>
      </w:r>
      <w:r>
        <w:t xml:space="preserve"> </w:t>
      </w:r>
      <w:r>
        <w:t xml:space="preserve">peau, grands et robustes, aux longs cheveux sombres ébouriffés et leur</w:t>
      </w:r>
      <w:r>
        <w:t xml:space="preserve"> </w:t>
      </w:r>
      <w:r>
        <w:t xml:space="preserve">pilosité corporelle est réduite. Ils mesurent 1,80 m pour un poids de 80</w:t>
      </w:r>
      <w:r>
        <w:t xml:space="preserve"> </w:t>
      </w:r>
      <w:r>
        <w:t xml:space="preserve">kg en moyenne.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Le Dunlending atteint l’âge adulte</w:t>
      </w:r>
      <w:r>
        <w:t xml:space="preserve"> </w:t>
      </w:r>
      <w:r>
        <w:t xml:space="preserve">vers 15 ans et sa durée de vie est d’environ 60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Les enfants sont entraînés</w:t>
      </w:r>
      <w:r>
        <w:t xml:space="preserve"> </w:t>
      </w:r>
      <w:r>
        <w:t xml:space="preserve">dès l’âge de 8 ans au maniement des principales armes utilisées par les</w:t>
      </w:r>
      <w:r>
        <w:t xml:space="preserve"> </w:t>
      </w:r>
      <w:r>
        <w:t xml:space="preserve">Dunlendings : la hache et l’arc court. Généralement, seuls les chefs de</w:t>
      </w:r>
      <w:r>
        <w:t xml:space="preserve"> </w:t>
      </w:r>
      <w:r>
        <w:t xml:space="preserve">famille sont assez chanceux pour posséder une épée. Si le clan est</w:t>
      </w:r>
      <w:r>
        <w:t xml:space="preserve"> </w:t>
      </w:r>
      <w:r>
        <w:t xml:space="preserve">menacé, sa défense sera assurée par toute personne pouvant tenir une</w:t>
      </w:r>
      <w:r>
        <w:t xml:space="preserve"> </w:t>
      </w:r>
      <w:r>
        <w:t xml:space="preserve">arme ou un ustensile quelconque. Les Dunlendings sont des guerriers</w:t>
      </w:r>
      <w:r>
        <w:t xml:space="preserve"> </w:t>
      </w:r>
      <w:r>
        <w:t xml:space="preserve">terrifiants bien qu’ils soient sauvages et indisciplinés par rapport aux</w:t>
      </w:r>
      <w:r>
        <w:t xml:space="preserve"> </w:t>
      </w:r>
      <w:r>
        <w:t xml:space="preserve">autres peuples. Il est rare de les voir attaquer d’autres peuples, mais</w:t>
      </w:r>
      <w:r>
        <w:t xml:space="preserve"> </w:t>
      </w:r>
      <w:r>
        <w:t xml:space="preserve">cela arrive lorsque leurs terres sont violées. Leur armure est limitée</w:t>
      </w:r>
      <w:r>
        <w:t xml:space="preserve"> </w:t>
      </w:r>
      <w:r>
        <w:t xml:space="preserve">au pourpoint en cuir, au casque en cuir renforcé et le petit bouclier en</w:t>
      </w:r>
      <w:r>
        <w:t xml:space="preserve"> </w:t>
      </w:r>
      <w:r>
        <w:t xml:space="preserve">peau tendue sur une armature en bois.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Bonus spécial : +10 en Escalade et +10 en Acrobatie.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Grottes, Sous-Collines.</w:t>
      </w:r>
    </w:p>
    <w:bookmarkEnd w:id="77"/>
    <w:bookmarkStart w:id="83" w:name="les-beornides"/>
    <w:p>
      <w:pPr>
        <w:pStyle w:val="Titre4"/>
      </w:pPr>
      <w:r>
        <w:t xml:space="preserve">Les Beornides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79" name="Picture"/>
            <a:graphic>
              <a:graphicData uri="http://schemas.openxmlformats.org/drawingml/2006/picture">
                <pic:pic>
                  <pic:nvPicPr>
                    <pic:cNvPr descr="images/05-homme-beornide.pn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Beornide</w:t>
      </w:r>
    </w:p>
    <w:p>
      <w:pPr>
        <w:pStyle w:val="Corpsdetexte"/>
      </w:pPr>
      <w:r>
        <w:rPr>
          <w:iCs/>
          <w:i/>
        </w:rPr>
        <w:t xml:space="preserve">[Aussi appelés : Beijabar, Bajaegahar]</w:t>
      </w:r>
    </w:p>
    <w:p>
      <w:pPr>
        <w:pStyle w:val="Corpsdetexte"/>
      </w:pPr>
      <w:r>
        <w:t xml:space="preserve">Ces hommes massifs font partie d’un peuple aux origines obscures</w:t>
      </w:r>
      <w:r>
        <w:t xml:space="preserve"> </w:t>
      </w:r>
      <w:r>
        <w:t xml:space="preserve">disséminé sur une vaste région. En tant qu’Hommes du Nord, ils sont de</w:t>
      </w:r>
      <w:r>
        <w:t xml:space="preserve"> </w:t>
      </w:r>
      <w:r>
        <w:t xml:space="preserve">la même souche que les Hommes des Bois, les Hommes des Lacs et les</w:t>
      </w:r>
      <w:r>
        <w:t xml:space="preserve"> </w:t>
      </w:r>
      <w:r>
        <w:t xml:space="preserve">Hommes de Dale. Ils sont peu nombreux et certains les ont considérés</w:t>
      </w:r>
      <w:r>
        <w:t xml:space="preserve"> </w:t>
      </w:r>
      <w:r>
        <w:t xml:space="preserve">plus comme un clan que comme un peuple à part entière. Certains d’entre</w:t>
      </w:r>
      <w:r>
        <w:t xml:space="preserve"> </w:t>
      </w:r>
      <w:r>
        <w:t xml:space="preserve">eux possèdent la capacité de changer de forme.</w:t>
      </w:r>
    </w:p>
    <w:p>
      <w:pPr>
        <w:pStyle w:val="Corpsdetexte"/>
      </w:pPr>
      <w:r>
        <w:t xml:space="preserve">Culturellement toutefois et, dans une certaine mesure, physiquement,</w:t>
      </w:r>
      <w:r>
        <w:t xml:space="preserve"> </w:t>
      </w:r>
      <w:r>
        <w:t xml:space="preserve">ils sont uniques. Ils sont extrêmement poilus et leur tendance à porter</w:t>
      </w:r>
      <w:r>
        <w:t xml:space="preserve"> </w:t>
      </w:r>
      <w:r>
        <w:t xml:space="preserve">des fourrures leur donne un aspect quasi animal. Ils préfèrent les</w:t>
      </w:r>
      <w:r>
        <w:t xml:space="preserve"> </w:t>
      </w:r>
      <w:r>
        <w:t xml:space="preserve">tuniques grossières, les capes et les pantalons de laines avec des</w:t>
      </w:r>
      <w:r>
        <w:t xml:space="preserve"> </w:t>
      </w:r>
      <w:r>
        <w:t xml:space="preserve">jambières. Ils ne portent que rarement une armure traditionnelle.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Beornides parlent leur</w:t>
      </w:r>
      <w:r>
        <w:t xml:space="preserve"> </w:t>
      </w:r>
      <w:r>
        <w:t xml:space="preserve">propre langue, l’Atliduk. Ils parlent aussi le Langage Commun. Atliduk</w:t>
      </w:r>
      <w:r>
        <w:t xml:space="preserve"> </w:t>
      </w:r>
      <w:r>
        <w:t xml:space="preserve">(P6/E4), Commun (P4/E4).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Beornides sont très massifs et</w:t>
      </w:r>
      <w:r>
        <w:t xml:space="preserve"> </w:t>
      </w:r>
      <w:r>
        <w:t xml:space="preserve">tous ont une corpulence et une ossature solides. Ils ont un teint clair</w:t>
      </w:r>
      <w:r>
        <w:t xml:space="preserve"> </w:t>
      </w:r>
      <w:r>
        <w:t xml:space="preserve">mais à la différence de la plupart des Hommes du Nord (qui sont</w:t>
      </w:r>
      <w:r>
        <w:t xml:space="preserve"> </w:t>
      </w:r>
      <w:r>
        <w:t xml:space="preserve">généralement blonds), la majorité des Beornides a les cheveux roux. Ils</w:t>
      </w:r>
      <w:r>
        <w:t xml:space="preserve"> </w:t>
      </w:r>
      <w:r>
        <w:t xml:space="preserve">mesurent 1,95 m pour un poids de 100 kg en moyenne.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Le Beornide atteint l’âge adulte</w:t>
      </w:r>
      <w:r>
        <w:t xml:space="preserve"> </w:t>
      </w:r>
      <w:r>
        <w:t xml:space="preserve">vers 17 ans et sa durée de vie est d’environ 90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Il n’y a pas de Mage chez</w:t>
      </w:r>
      <w:r>
        <w:t xml:space="preserve"> </w:t>
      </w:r>
      <w:r>
        <w:t xml:space="preserve">les Beornides. Quelques-uns d’entre eux, toutefois, sont des Changeurs</w:t>
      </w:r>
      <w:r>
        <w:t xml:space="preserve"> </w:t>
      </w:r>
      <w:r>
        <w:t xml:space="preserve">de Forme qui peuvent se transformer en ours bien que leur contrôle sur</w:t>
      </w:r>
      <w:r>
        <w:t xml:space="preserve"> </w:t>
      </w:r>
      <w:r>
        <w:t xml:space="preserve">ce processus soit limité.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Bonus spécial : +10 en Animalerie, +10 en Dressage.</w:t>
      </w:r>
      <w:r>
        <w:br/>
      </w:r>
      <w:r>
        <w:t xml:space="preserve">Talents :</w:t>
      </w:r>
      <w:r>
        <w:t xml:space="preserve"> </w:t>
      </w:r>
      <w:hyperlink r:id="rId81">
        <w:r>
          <w:rPr>
            <w:rStyle w:val="Hyperlink"/>
          </w:rPr>
          <w:t xml:space="preserve">Changement de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Forme</w:t>
        </w:r>
      </w:hyperlink>
      <w:r>
        <w:t xml:space="preserve">,</w:t>
      </w:r>
      <w:r>
        <w:t xml:space="preserve"> </w:t>
      </w:r>
      <w:hyperlink r:id="rId82">
        <w:r>
          <w:rPr>
            <w:rStyle w:val="Hyperlink"/>
          </w:rPr>
          <w:t xml:space="preserve">Veille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Sylvestre, Rurale.</w:t>
      </w:r>
    </w:p>
    <w:bookmarkEnd w:id="83"/>
    <w:bookmarkStart w:id="89" w:name="les-drúedain"/>
    <w:p>
      <w:pPr>
        <w:pStyle w:val="Titre4"/>
      </w:pPr>
      <w:r>
        <w:t xml:space="preserve">Les Drúedain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85" name="Picture"/>
            <a:graphic>
              <a:graphicData uri="http://schemas.openxmlformats.org/drawingml/2006/picture">
                <pic:pic>
                  <pic:nvPicPr>
                    <pic:cNvPr descr="images/05-homme-druedain.png" id="86" name="Picture"/>
                    <pic:cNvPicPr>
                      <a:picLocks noChangeArrowheads="1"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Drúedain</w:t>
      </w:r>
    </w:p>
    <w:p>
      <w:pPr>
        <w:pStyle w:val="Corpsdetexte"/>
      </w:pPr>
      <w:r>
        <w:rPr>
          <w:iCs/>
          <w:i/>
        </w:rPr>
        <w:t xml:space="preserve">[Aussi appelés : Hommes des Bois, Woses, Hommes</w:t>
      </w:r>
      <w:r>
        <w:rPr>
          <w:iCs/>
          <w:i/>
        </w:rPr>
        <w:t xml:space="preserve"> </w:t>
      </w:r>
      <w:r>
        <w:rPr>
          <w:iCs/>
          <w:i/>
        </w:rPr>
        <w:t xml:space="preserve">Sauvages]</w:t>
      </w:r>
    </w:p>
    <w:p>
      <w:pPr>
        <w:pStyle w:val="Corpsdetexte"/>
      </w:pPr>
      <w:r>
        <w:t xml:space="preserve">Les Drúedain, aussi appelés Hommes des Bois ou Woses, sont des hommes</w:t>
      </w:r>
      <w:r>
        <w:t xml:space="preserve"> </w:t>
      </w:r>
      <w:r>
        <w:t xml:space="preserve">primitifs qui vivent dans la forêt de Druadan en Anorien, à 45</w:t>
      </w:r>
      <w:r>
        <w:t xml:space="preserve"> </w:t>
      </w:r>
      <w:r>
        <w:t xml:space="preserve">kilomètres au nord-ouest de Minas Tirith dans le Gondor. Comme ils se</w:t>
      </w:r>
      <w:r>
        <w:t xml:space="preserve"> </w:t>
      </w:r>
      <w:r>
        <w:t xml:space="preserve">cachent dans les bois, peu les connaissent.</w:t>
      </w:r>
    </w:p>
    <w:p>
      <w:pPr>
        <w:pStyle w:val="Corpsdetexte"/>
      </w:pPr>
      <w:r>
        <w:t xml:space="preserve">Petits, trapus et chevelus, les Hommes des Bois paraissent des</w:t>
      </w:r>
      <w:r>
        <w:t xml:space="preserve"> </w:t>
      </w:r>
      <w:r>
        <w:t xml:space="preserve">créatures repoussantes par rapport aux Elfes et aux Dúnedain. Leurs yeux</w:t>
      </w:r>
      <w:r>
        <w:t xml:space="preserve"> </w:t>
      </w:r>
      <w:r>
        <w:t xml:space="preserve">luisent, la nuit, d’une lueur rougeâtre. Leur vision nocturne est plutôt</w:t>
      </w:r>
      <w:r>
        <w:t xml:space="preserve"> </w:t>
      </w:r>
      <w:r>
        <w:t xml:space="preserve">bonne, surtout en extérieur.</w:t>
      </w:r>
    </w:p>
    <w:p>
      <w:pPr>
        <w:pStyle w:val="Corpsdetexte"/>
      </w:pPr>
      <w:r>
        <w:t xml:space="preserve">Vêtus d’une simple ceinture d’herbe, ils communiquent entre eux par</w:t>
      </w:r>
      <w:r>
        <w:t xml:space="preserve"> </w:t>
      </w:r>
      <w:r>
        <w:t xml:space="preserve">tam-tam ou dans un idiome étonnant totalement différent des autres</w:t>
      </w:r>
      <w:r>
        <w:t xml:space="preserve"> </w:t>
      </w:r>
      <w:r>
        <w:t xml:space="preserve">langages humains, bien qu’ils sachent aussi parler avec hésitation le</w:t>
      </w:r>
      <w:r>
        <w:t xml:space="preserve"> </w:t>
      </w:r>
      <w:r>
        <w:t xml:space="preserve">Langage Commun. Leur culture est primitive, mais ils sont capables « de</w:t>
      </w:r>
      <w:r>
        <w:t xml:space="preserve"> </w:t>
      </w:r>
      <w:r>
        <w:t xml:space="preserve">compter les étoiles dans le ciel, les feuilles sur les arbres, les</w:t>
      </w:r>
      <w:r>
        <w:t xml:space="preserve"> </w:t>
      </w:r>
      <w:r>
        <w:t xml:space="preserve">hommes dans l’obscurité ». Ils sont fiers d’avoir habité la contrée bien</w:t>
      </w:r>
      <w:r>
        <w:t xml:space="preserve"> </w:t>
      </w:r>
      <w:r>
        <w:t xml:space="preserve">avant tous les autres peuples.</w:t>
      </w:r>
    </w:p>
    <w:p>
      <w:pPr>
        <w:pStyle w:val="Corpsdetexte"/>
      </w:pPr>
      <w:r>
        <w:t xml:space="preserve">Ils habitent la forêt de Druadan au moins depuis le 2ème Âge; sans</w:t>
      </w:r>
      <w:r>
        <w:t xml:space="preserve"> </w:t>
      </w:r>
      <w:r>
        <w:t xml:space="preserve">oser s’opposer directement à Sauron, ils le haïssent et le craignent.</w:t>
      </w:r>
      <w:r>
        <w:t xml:space="preserve"> </w:t>
      </w:r>
      <w:r>
        <w:t xml:space="preserve">Ils se méfient à juste titre des autres Hommes qui les considèrent comme</w:t>
      </w:r>
      <w:r>
        <w:t xml:space="preserve"> </w:t>
      </w:r>
      <w:r>
        <w:t xml:space="preserve">des bêtes : les Rohirrim les chassent pour le « sport » !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Hommes des Bois parlent leur</w:t>
      </w:r>
      <w:r>
        <w:t xml:space="preserve"> </w:t>
      </w:r>
      <w:r>
        <w:t xml:space="preserve">propre langue, la Langue des Drúedain. Ils parlent aussi le Langage</w:t>
      </w:r>
      <w:r>
        <w:t xml:space="preserve"> </w:t>
      </w:r>
      <w:r>
        <w:t xml:space="preserve">Commun. Langue des Drúedain (P6/E5), Commun (P3/E3).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Petits, trapus et robustes, leur</w:t>
      </w:r>
      <w:r>
        <w:t xml:space="preserve"> </w:t>
      </w:r>
      <w:r>
        <w:t xml:space="preserve">chevelure est clairsemée et peu nombreux sont ceux portant la barbe</w:t>
      </w:r>
      <w:r>
        <w:t xml:space="preserve"> </w:t>
      </w:r>
      <w:r>
        <w:t xml:space="preserve">(malgré tout, la barbe est un objet de fierté chez les mâles). Les</w:t>
      </w:r>
      <w:r>
        <w:t xml:space="preserve"> </w:t>
      </w:r>
      <w:r>
        <w:t xml:space="preserve">Hommes des Bois mesurent 1,20 m pour un poids de 45 kg en moyenne.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L’Homme des Bois atteint l’âge</w:t>
      </w:r>
      <w:r>
        <w:t xml:space="preserve"> </w:t>
      </w:r>
      <w:r>
        <w:t xml:space="preserve">adulte vers 15 ans et sa durée de vie est d’environ 45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Ils travaillent habilement</w:t>
      </w:r>
      <w:r>
        <w:t xml:space="preserve"> </w:t>
      </w:r>
      <w:r>
        <w:t xml:space="preserve">le bois, sont d’excellents chasseurs et ils utilisent des flèches</w:t>
      </w:r>
      <w:r>
        <w:t xml:space="preserve"> </w:t>
      </w:r>
      <w:r>
        <w:t xml:space="preserve">empoisonnées. Tous les enfants, à partir de 5 ans, se voient enseigner</w:t>
      </w:r>
      <w:r>
        <w:t xml:space="preserve"> </w:t>
      </w:r>
      <w:r>
        <w:t xml:space="preserve">la science de la forêt et l’usage de la sarbacane aux fléchettes</w:t>
      </w:r>
      <w:r>
        <w:t xml:space="preserve"> </w:t>
      </w:r>
      <w:r>
        <w:t xml:space="preserve">enduites d’un poison mortel. Lorsque c’est possible, les Woses évitent</w:t>
      </w:r>
      <w:r>
        <w:t xml:space="preserve"> </w:t>
      </w:r>
      <w:r>
        <w:t xml:space="preserve">les batailles rangées, préférant la tactique de la guérilla. S’ils sont</w:t>
      </w:r>
      <w:r>
        <w:t xml:space="preserve"> </w:t>
      </w:r>
      <w:r>
        <w:t xml:space="preserve">acculés, ils savent assez bien se battre avec un marteau grossier ou un</w:t>
      </w:r>
      <w:r>
        <w:t xml:space="preserve"> </w:t>
      </w:r>
      <w:r>
        <w:t xml:space="preserve">long poignard.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Bonus spécial : +10 en Pistage, +10 en Survie &amp; Cueillette (Forêt),</w:t>
      </w:r>
      <w:r>
        <w:t xml:space="preserve"> </w:t>
      </w:r>
      <w:r>
        <w:t xml:space="preserve">+10 en Perception, +10 en Communication par Signaux (tam-tam).</w:t>
      </w:r>
      <w:r>
        <w:br/>
      </w:r>
      <w:r>
        <w:t xml:space="preserve">Talents :</w:t>
      </w:r>
      <w:r>
        <w:t xml:space="preserve"> </w:t>
      </w:r>
      <w:hyperlink r:id="rId87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Acérés</w:t>
        </w:r>
      </w:hyperlink>
      <w:r>
        <w:t xml:space="preserve">,</w:t>
      </w:r>
      <w:r>
        <w:t xml:space="preserve"> </w:t>
      </w:r>
      <w:hyperlink r:id="rId88">
        <w:r>
          <w:rPr>
            <w:rStyle w:val="Hyperlink"/>
          </w:rPr>
          <w:t xml:space="preserve">Vision de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Nuit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Sylvestre.</w:t>
      </w:r>
    </w:p>
    <w:bookmarkEnd w:id="89"/>
    <w:bookmarkStart w:id="94" w:name="les-dorwiniens"/>
    <w:p>
      <w:pPr>
        <w:pStyle w:val="Titre4"/>
      </w:pPr>
      <w:r>
        <w:t xml:space="preserve">Les Dorwiniens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91" name="Picture"/>
            <a:graphic>
              <a:graphicData uri="http://schemas.openxmlformats.org/drawingml/2006/picture">
                <pic:pic>
                  <pic:nvPicPr>
                    <pic:cNvPr descr="images/05-homme-dorwinien.png" id="92" name="Picture"/>
                    <pic:cNvPicPr>
                      <a:picLocks noChangeArrowheads="1"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Dorwinien</w:t>
      </w:r>
    </w:p>
    <w:p>
      <w:pPr>
        <w:pStyle w:val="Corpsdetexte"/>
      </w:pPr>
      <w:r>
        <w:rPr>
          <w:iCs/>
          <w:i/>
        </w:rPr>
        <w:t xml:space="preserve">[Aussi appelés : Dorwinrim]</w:t>
      </w:r>
    </w:p>
    <w:p>
      <w:pPr>
        <w:pStyle w:val="Corpsdetexte"/>
      </w:pPr>
      <w:r>
        <w:t xml:space="preserve">Les Dorwinrim [singulier : Dorwinadan] vivent dans les vallées de la</w:t>
      </w:r>
      <w:r>
        <w:t xml:space="preserve"> </w:t>
      </w:r>
      <w:r>
        <w:t xml:space="preserve">Carnen Inférieure et de l’Uldona et s’étendent jusqu’à la région</w:t>
      </w:r>
      <w:r>
        <w:t xml:space="preserve"> </w:t>
      </w:r>
      <w:r>
        <w:t xml:space="preserve">vallonnée qui va du sud de la Rivière Rouge aux côtes nord-ouest de la</w:t>
      </w:r>
      <w:r>
        <w:t xml:space="preserve"> </w:t>
      </w:r>
      <w:r>
        <w:t xml:space="preserve">Mer de Rhûn. Leur Race est un mélange de sang d’Hommes du Nord et</w:t>
      </w:r>
      <w:r>
        <w:t xml:space="preserve"> </w:t>
      </w:r>
      <w:r>
        <w:t xml:space="preserve">d’Orientaux.</w:t>
      </w:r>
    </w:p>
    <w:p>
      <w:pPr>
        <w:pStyle w:val="Corpsdetexte"/>
      </w:pPr>
      <w:r>
        <w:t xml:space="preserve">Le Dorwinion est connu pour ses bons vins et ses huiles riches. Les</w:t>
      </w:r>
      <w:r>
        <w:t xml:space="preserve"> </w:t>
      </w:r>
      <w:r>
        <w:t xml:space="preserve">vigoureuses vignes couvrent la région et lui fournissent ses principales</w:t>
      </w:r>
      <w:r>
        <w:t xml:space="preserve"> </w:t>
      </w:r>
      <w:r>
        <w:t xml:space="preserve">ressources : vin et raisin. Les oliviers sont nombreux et ajoutent</w:t>
      </w:r>
      <w:r>
        <w:t xml:space="preserve"> </w:t>
      </w:r>
      <w:r>
        <w:t xml:space="preserve">l’huile d’olive dans les denrées qui font la richesse de ce pays en plus</w:t>
      </w:r>
      <w:r>
        <w:t xml:space="preserve"> </w:t>
      </w:r>
      <w:r>
        <w:t xml:space="preserve">de ce que la Mer de Rhûn apporte : crustacés, nourriture et</w:t>
      </w:r>
      <w:r>
        <w:t xml:space="preserve"> </w:t>
      </w:r>
      <w:r>
        <w:t xml:space="preserve">teintures.</w:t>
      </w:r>
    </w:p>
    <w:p>
      <w:pPr>
        <w:pStyle w:val="Corpsdetexte"/>
      </w:pPr>
      <w:r>
        <w:t xml:space="preserve">Les Dorwiniens sont connus pour leur caractère audacieux et</w:t>
      </w:r>
      <w:r>
        <w:t xml:space="preserve"> </w:t>
      </w:r>
      <w:r>
        <w:t xml:space="preserve">accueillant. La plupart d’entre eux ont une préférence pour les boissons</w:t>
      </w:r>
      <w:r>
        <w:t xml:space="preserve"> </w:t>
      </w:r>
      <w:r>
        <w:t xml:space="preserve">fortes et les bonnes histoires et ne se laisseront jamais effaroucher</w:t>
      </w:r>
      <w:r>
        <w:t xml:space="preserve"> </w:t>
      </w:r>
      <w:r>
        <w:t xml:space="preserve">par des festivités. Leurs éclats de rire bien connus et leur facilité à</w:t>
      </w:r>
      <w:r>
        <w:t xml:space="preserve"> </w:t>
      </w:r>
      <w:r>
        <w:t xml:space="preserve">se rapprocher et étreindre les gens ajoute encore à cette réputation de</w:t>
      </w:r>
      <w:r>
        <w:t xml:space="preserve"> </w:t>
      </w:r>
      <w:r>
        <w:t xml:space="preserve">peuple amical bien que les apparences puissent être trompeuses : un</w:t>
      </w:r>
      <w:r>
        <w:t xml:space="preserve"> </w:t>
      </w:r>
      <w:r>
        <w:t xml:space="preserve">Dorwinien peut vous sembler plus proche qu’il n’est réellement. Les</w:t>
      </w:r>
      <w:r>
        <w:t xml:space="preserve"> </w:t>
      </w:r>
      <w:r>
        <w:t xml:space="preserve">Dorwiniens sont étonnamment loyaux avec leurs amis et cruels et brusques</w:t>
      </w:r>
      <w:r>
        <w:t xml:space="preserve"> </w:t>
      </w:r>
      <w:r>
        <w:t xml:space="preserve">avec leurs ennemis.</w:t>
      </w:r>
    </w:p>
    <w:p>
      <w:pPr>
        <w:pStyle w:val="Corpsdetexte"/>
      </w:pPr>
      <w:r>
        <w:t xml:space="preserve">Leurs vêtements et parures présentent une très grande diversité de</w:t>
      </w:r>
      <w:r>
        <w:t xml:space="preserve"> </w:t>
      </w:r>
      <w:r>
        <w:t xml:space="preserve">laines et de lins. Ils portent chemise et pantalon et se parent assez</w:t>
      </w:r>
      <w:r>
        <w:t xml:space="preserve"> </w:t>
      </w:r>
      <w:r>
        <w:t xml:space="preserve">modestement. Leur teint pâle, un peu jaunâtre, est unique. Ils ont</w:t>
      </w:r>
      <w:r>
        <w:t xml:space="preserve"> </w:t>
      </w:r>
      <w:r>
        <w:t xml:space="preserve">généralement des yeux marrons (comme leurs cheveux raides) bien que</w:t>
      </w:r>
      <w:r>
        <w:t xml:space="preserve"> </w:t>
      </w:r>
      <w:r>
        <w:t xml:space="preserve">certains puissent avoir des yeux bleu ou vert.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Dorwiniens parlent un</w:t>
      </w:r>
      <w:r>
        <w:t xml:space="preserve"> </w:t>
      </w:r>
      <w:r>
        <w:t xml:space="preserve">dialecte proche de celui de leurs voisins du Pays de Dale et des Lacs,</w:t>
      </w:r>
      <w:r>
        <w:t xml:space="preserve"> </w:t>
      </w:r>
      <w:r>
        <w:t xml:space="preserve">qui eux parlent le Dalien. Ils partagent sans doute des origines</w:t>
      </w:r>
      <w:r>
        <w:t xml:space="preserve"> </w:t>
      </w:r>
      <w:r>
        <w:t xml:space="preserve">communes avec ces deux cultures voisines. Ils parlent aussi le Langage</w:t>
      </w:r>
      <w:r>
        <w:t xml:space="preserve"> </w:t>
      </w:r>
      <w:r>
        <w:t xml:space="preserve">Commun, ainsi que certains dialectes orientaux. Certains d’entre eux</w:t>
      </w:r>
      <w:r>
        <w:t xml:space="preserve"> </w:t>
      </w:r>
      <w:r>
        <w:t xml:space="preserve">parlent le Sindarin. Dalien (P7/E6), Commun (P6/E5).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En règle générale, ils sont</w:t>
      </w:r>
      <w:r>
        <w:t xml:space="preserve"> </w:t>
      </w:r>
      <w:r>
        <w:t xml:space="preserve">quelque peu trapus et ont des traits larges mais on rencontre parfois</w:t>
      </w:r>
      <w:r>
        <w:t xml:space="preserve"> </w:t>
      </w:r>
      <w:r>
        <w:t xml:space="preserve">des nez étroits et des yeux bridés. Les Dorwiniens pèsent légèrement</w:t>
      </w:r>
      <w:r>
        <w:t xml:space="preserve"> </w:t>
      </w:r>
      <w:r>
        <w:t xml:space="preserve">plus lourd que la plupart des autres Hommes Communs, les hommes mesurent</w:t>
      </w:r>
      <w:r>
        <w:t xml:space="preserve"> </w:t>
      </w:r>
      <w:r>
        <w:t xml:space="preserve">1,70 m pour 70 kg.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Le Dorwinien atteint l’âge adulte</w:t>
      </w:r>
      <w:r>
        <w:t xml:space="preserve"> </w:t>
      </w:r>
      <w:r>
        <w:t xml:space="preserve">vers 17 ans et sa durée de vie est d’environ 65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Ce sont des commerçants et</w:t>
      </w:r>
      <w:r>
        <w:t xml:space="preserve"> </w:t>
      </w:r>
      <w:r>
        <w:t xml:space="preserve">des bateliers qui abandonnèrent le nomadisme pour une vie urbaine</w:t>
      </w:r>
      <w:r>
        <w:t xml:space="preserve"> </w:t>
      </w:r>
      <w:r>
        <w:t xml:space="preserve">quoique rustique.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Bonus spécial : +10 en Baratin, +10 en Marchandage.</w:t>
      </w:r>
      <w:r>
        <w:br/>
      </w:r>
      <w:r>
        <w:t xml:space="preserve">Talent :</w:t>
      </w:r>
      <w:r>
        <w:t xml:space="preserve"> </w:t>
      </w:r>
      <w:hyperlink r:id="rId93">
        <w:r>
          <w:rPr>
            <w:rStyle w:val="Hyperlink"/>
          </w:rPr>
          <w:t xml:space="preserve">Sang du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Dorwinion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Sylvestre, Sous-Collines, Rurale,</w:t>
      </w:r>
      <w:r>
        <w:t xml:space="preserve"> </w:t>
      </w:r>
      <w:r>
        <w:t xml:space="preserve">Citadine.</w:t>
      </w:r>
    </w:p>
    <w:bookmarkEnd w:id="94"/>
    <w:bookmarkEnd w:id="95"/>
    <w:bookmarkStart w:id="115" w:name="les-hommes-de-lombre"/>
    <w:p>
      <w:pPr>
        <w:pStyle w:val="Titre3"/>
      </w:pPr>
      <w:r>
        <w:t xml:space="preserve">Les Hommes de l’Ombre</w:t>
      </w:r>
    </w:p>
    <w:p>
      <w:pPr>
        <w:pStyle w:val="FirstParagraph"/>
      </w:pPr>
      <w:r>
        <w:t xml:space="preserve">Dans le Sud, en Harad, vivent les Haradrim, qui sont réputés pour</w:t>
      </w:r>
      <w:r>
        <w:t xml:space="preserve"> </w:t>
      </w:r>
      <w:r>
        <w:t xml:space="preserve">être d’une cruauté équivalente à celle des Orques, avec lesquels ils ont</w:t>
      </w:r>
      <w:r>
        <w:t xml:space="preserve"> </w:t>
      </w:r>
      <w:r>
        <w:t xml:space="preserve">eu l’habitude de combattre pour leur maître commun, Sauron. Dans l’Est,</w:t>
      </w:r>
      <w:r>
        <w:t xml:space="preserve"> </w:t>
      </w:r>
      <w:r>
        <w:t xml:space="preserve">du Rhovanion aux immenses plaines du Rhûn , les tribus de cavaliers</w:t>
      </w:r>
      <w:r>
        <w:t xml:space="preserve"> </w:t>
      </w:r>
      <w:r>
        <w:t xml:space="preserve">nomades étaient aussi alliées avec Sauron. On les appelle les Orientaux.</w:t>
      </w:r>
      <w:r>
        <w:t xml:space="preserve"> </w:t>
      </w:r>
      <w:r>
        <w:t xml:space="preserve">Ils furent autrefois les principaux alliés du Sombre Pouvoir de Melkor,</w:t>
      </w:r>
      <w:r>
        <w:t xml:space="preserve"> </w:t>
      </w:r>
      <w:r>
        <w:t xml:space="preserve">puis de son engeance, Sauron.</w:t>
      </w:r>
    </w:p>
    <w:p>
      <w:pPr>
        <w:pStyle w:val="CaptionedFigure"/>
      </w:pPr>
      <w:r>
        <w:drawing>
          <wp:inline>
            <wp:extent cx="5943600" cy="2146300"/>
            <wp:effectExtent b="0" l="0" r="0" t="0"/>
            <wp:docPr descr="" title="" id="97" name="Picture"/>
            <a:graphic>
              <a:graphicData uri="http://schemas.openxmlformats.org/drawingml/2006/picture">
                <pic:pic>
                  <pic:nvPicPr>
                    <pic:cNvPr descr="images/05-hommes-ombre.png" id="98" name="Picture"/>
                    <pic:cNvPicPr>
                      <a:picLocks noChangeArrowheads="1"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Les Hommes de l’Ombre</w:t>
      </w:r>
    </w:p>
    <w:p>
      <w:pPr>
        <w:pStyle w:val="Corpsdetexte"/>
      </w:pPr>
      <w:r>
        <w:t xml:space="preserve">Au Troisième Âge, les Corsaires d’Umbar ont eux aussi rejoint le</w:t>
      </w:r>
      <w:r>
        <w:t xml:space="preserve"> </w:t>
      </w:r>
      <w:r>
        <w:t xml:space="preserve">Sombre Pouvoir, poussés par une aristocratie númenóréenne corrompue.</w:t>
      </w:r>
      <w:r>
        <w:t xml:space="preserve"> </w:t>
      </w:r>
      <w:r>
        <w:t xml:space="preserve">Tous ces peuples humains sont traités à part, car ils sont pour la</w:t>
      </w:r>
      <w:r>
        <w:t xml:space="preserve"> </w:t>
      </w:r>
      <w:r>
        <w:t xml:space="preserve">plupart jouables uniquement en tant que PNJ. Choisir une de ces Races en</w:t>
      </w:r>
      <w:r>
        <w:t xml:space="preserve"> </w:t>
      </w:r>
      <w:r>
        <w:t xml:space="preserve">tant que joueur demande donc l’approbation du MJ. À certaines époques,</w:t>
      </w:r>
      <w:r>
        <w:t xml:space="preserve"> </w:t>
      </w:r>
      <w:r>
        <w:t xml:space="preserve">les Dunlendings ont eux aussi suivi les forces sombres, ils sont</w:t>
      </w:r>
      <w:r>
        <w:t xml:space="preserve"> </w:t>
      </w:r>
      <w:r>
        <w:t xml:space="preserve">néanmoins traités dans la section des hommes libres.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Pour les caractéristiques raciales, utiliser</w:t>
      </w:r>
      <w:r>
        <w:t xml:space="preserve"> </w:t>
      </w:r>
      <w:r>
        <w:t xml:space="preserve">celles données sur la page de la Race des Hommes.</w:t>
      </w:r>
    </w:p>
    <w:bookmarkStart w:id="104" w:name="les-corsaires-dumbar"/>
    <w:p>
      <w:pPr>
        <w:pStyle w:val="Titre4"/>
      </w:pPr>
      <w:r>
        <w:t xml:space="preserve">Les Corsaires d’Umbar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100" name="Picture"/>
            <a:graphic>
              <a:graphicData uri="http://schemas.openxmlformats.org/drawingml/2006/picture">
                <pic:pic>
                  <pic:nvPicPr>
                    <pic:cNvPr descr="images/05-homme-umbar.png" id="101" name="Picture"/>
                    <pic:cNvPicPr>
                      <a:picLocks noChangeArrowheads="1"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Les Corsaires d’Umbar</w:t>
      </w:r>
    </w:p>
    <w:p>
      <w:pPr>
        <w:pStyle w:val="Corpsdetexte"/>
      </w:pPr>
      <w:r>
        <w:rPr>
          <w:iCs/>
          <w:i/>
        </w:rPr>
        <w:t xml:space="preserve">[Aussi appelés : Hommes d’Umbar]</w:t>
      </w:r>
    </w:p>
    <w:p>
      <w:pPr>
        <w:pStyle w:val="Corpsdetexte"/>
      </w:pPr>
      <w:r>
        <w:t xml:space="preserve">La culture corsaire reflète les éléments conservateurs que l’on</w:t>
      </w:r>
      <w:r>
        <w:t xml:space="preserve"> </w:t>
      </w:r>
      <w:r>
        <w:t xml:space="preserve">retrouve dans l’aristocratie de Gondor à ceci près qu’ils sont portés à</w:t>
      </w:r>
      <w:r>
        <w:t xml:space="preserve"> </w:t>
      </w:r>
      <w:r>
        <w:t xml:space="preserve">l’extrême. La chaude atmosphère côtière d’Umbar a aussi influencé cette</w:t>
      </w:r>
      <w:r>
        <w:t xml:space="preserve"> </w:t>
      </w:r>
      <w:r>
        <w:t xml:space="preserve">culture, principalement par des apports des Númenóréens Noirs, ce qui</w:t>
      </w:r>
      <w:r>
        <w:t xml:space="preserve"> </w:t>
      </w:r>
      <w:r>
        <w:t xml:space="preserve">résulte en un retour des vieilles valeurs navales de Númenor.</w:t>
      </w:r>
    </w:p>
    <w:p>
      <w:pPr>
        <w:pStyle w:val="Corpsdetexte"/>
      </w:pPr>
      <w:r>
        <w:t xml:space="preserve">Les Corsaires aiment les vêtements de soie ou de coton fin violet,</w:t>
      </w:r>
      <w:r>
        <w:t xml:space="preserve"> </w:t>
      </w:r>
      <w:r>
        <w:t xml:space="preserve">rouge ou doré. Ils portent des tuniques mais rarement des chausses. Les</w:t>
      </w:r>
      <w:r>
        <w:t xml:space="preserve"> </w:t>
      </w:r>
      <w:r>
        <w:t xml:space="preserve">hommes portent des cols d’or et les femmes se parent très volontiers de</w:t>
      </w:r>
      <w:r>
        <w:t xml:space="preserve"> </w:t>
      </w:r>
      <w:r>
        <w:t xml:space="preserve">bijoux.</w:t>
      </w:r>
    </w:p>
    <w:p>
      <w:pPr>
        <w:pStyle w:val="Corpsdetexte"/>
      </w:pPr>
      <w:r>
        <w:t xml:space="preserve">Agressifs, hautains, déterminés, amers : les Corsaires ont l’attitude</w:t>
      </w:r>
      <w:r>
        <w:t xml:space="preserve"> </w:t>
      </w:r>
      <w:r>
        <w:t xml:space="preserve">de souverains exilés injustement. Les Corsaires sont une minorité en</w:t>
      </w:r>
      <w:r>
        <w:t xml:space="preserve"> </w:t>
      </w:r>
      <w:r>
        <w:t xml:space="preserve">conflit constant avec leurs alliés les Númenóréens Noirs et les</w:t>
      </w:r>
      <w:r>
        <w:t xml:space="preserve"> </w:t>
      </w:r>
      <w:r>
        <w:t xml:space="preserve">Haradrim. Ils les considèrent avec méfiance et dédain. Les Númenóréens</w:t>
      </w:r>
      <w:r>
        <w:t xml:space="preserve"> </w:t>
      </w:r>
      <w:r>
        <w:t xml:space="preserve">Noirs, tout comme les Dúnedain, se sont fréquemment mariés avec des gens</w:t>
      </w:r>
      <w:r>
        <w:t xml:space="preserve"> </w:t>
      </w:r>
      <w:r>
        <w:t xml:space="preserve">des Races conquises et les Corsaires voient cela comme une marque de</w:t>
      </w:r>
      <w:r>
        <w:t xml:space="preserve"> </w:t>
      </w:r>
      <w:r>
        <w:t xml:space="preserve">faiblesse. Ils considèrent les Haradrim comme une autre Race inférieure</w:t>
      </w:r>
      <w:r>
        <w:t xml:space="preserve"> </w:t>
      </w:r>
      <w:r>
        <w:t xml:space="preserve">que l’on doit tolérer. Leurs pires ennemis sont les Hommes du Nord</w:t>
      </w:r>
      <w:r>
        <w:t xml:space="preserve"> </w:t>
      </w:r>
      <w:r>
        <w:t xml:space="preserve">(Rohirrim, Homme des Bois, Beornides, etc.) car ils les blâment d’être</w:t>
      </w:r>
      <w:r>
        <w:t xml:space="preserve"> </w:t>
      </w:r>
      <w:r>
        <w:t xml:space="preserve">la source de la Guerre Fratricide.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Corsaires d’Umbar parlent le</w:t>
      </w:r>
      <w:r>
        <w:t xml:space="preserve"> </w:t>
      </w:r>
      <w:r>
        <w:t xml:space="preserve">Langage Commun, l’Adûnaic, langue des Númenóréens Noirs et l’Haradique,</w:t>
      </w:r>
      <w:r>
        <w:t xml:space="preserve"> </w:t>
      </w:r>
      <w:r>
        <w:t xml:space="preserve">langue des Haradrim. Peu d’entre eux parlent le Sindarin. Commun</w:t>
      </w:r>
      <w:r>
        <w:t xml:space="preserve"> </w:t>
      </w:r>
      <w:r>
        <w:t xml:space="preserve">(P7/E6), Adûnaic (P6/E5), Haradique (P5/E3).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Corsaires sont robustes, ils</w:t>
      </w:r>
      <w:r>
        <w:t xml:space="preserve"> </w:t>
      </w:r>
      <w:r>
        <w:t xml:space="preserve">pèsent en moyenne 95 kg pour 1,90 m. Ils ont généralement un teint clair</w:t>
      </w:r>
      <w:r>
        <w:t xml:space="preserve"> </w:t>
      </w:r>
      <w:r>
        <w:t xml:space="preserve">et des yeux gris ou bleus, leurs cheveux sont noirs ou marron foncé.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L’Homme d’Umbar atteint l’âge adulte</w:t>
      </w:r>
      <w:r>
        <w:t xml:space="preserve"> </w:t>
      </w:r>
      <w:r>
        <w:t xml:space="preserve">vers 18 ans et sa durée de vie est d’environ 95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Combat sans armes.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Bonus spécial : +10 en Natation.</w:t>
      </w:r>
    </w:p>
    <w:p>
      <w:pPr>
        <w:pStyle w:val="Corpsdetexte"/>
      </w:pPr>
      <w:r>
        <w:t xml:space="preserve">Talents :</w:t>
      </w:r>
      <w:r>
        <w:t xml:space="preserve"> </w:t>
      </w:r>
      <w:hyperlink r:id="rId102">
        <w:r>
          <w:rPr>
            <w:rStyle w:val="Hyperlink"/>
          </w:rPr>
          <w:t xml:space="preserve">Navigateur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d’Umbar</w:t>
        </w:r>
      </w:hyperlink>
      <w:r>
        <w:t xml:space="preserve">,</w:t>
      </w:r>
      <w:r>
        <w:t xml:space="preserve"> </w:t>
      </w:r>
      <w:hyperlink r:id="rId103">
        <w:r>
          <w:rPr>
            <w:rStyle w:val="Hyperlink"/>
          </w:rPr>
          <w:t xml:space="preserve">Pied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Marin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Rurale, Citadine.</w:t>
      </w:r>
    </w:p>
    <w:bookmarkEnd w:id="104"/>
    <w:bookmarkStart w:id="109" w:name="les-haradrim"/>
    <w:p>
      <w:pPr>
        <w:pStyle w:val="Titre4"/>
      </w:pPr>
      <w:r>
        <w:t xml:space="preserve">Les Haradrim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106" name="Picture"/>
            <a:graphic>
              <a:graphicData uri="http://schemas.openxmlformats.org/drawingml/2006/picture">
                <pic:pic>
                  <pic:nvPicPr>
                    <pic:cNvPr descr="images/05-homme-haradrim.png" id="107" name="Picture"/>
                    <pic:cNvPicPr>
                      <a:picLocks noChangeArrowheads="1"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Haradrim</w:t>
      </w:r>
    </w:p>
    <w:p>
      <w:pPr>
        <w:pStyle w:val="Corpsdetexte"/>
      </w:pPr>
      <w:r>
        <w:rPr>
          <w:iCs/>
          <w:i/>
        </w:rPr>
        <w:t xml:space="preserve">[Aussi appelés : Suderons, Peuple du Sud]</w:t>
      </w:r>
    </w:p>
    <w:p>
      <w:pPr>
        <w:pStyle w:val="Corpsdetexte"/>
      </w:pPr>
      <w:r>
        <w:t xml:space="preserve">Dans le « Livre des Rois », il est dit que la puissance des Haradrim</w:t>
      </w:r>
      <w:r>
        <w:t xml:space="preserve"> </w:t>
      </w:r>
      <w:r>
        <w:t xml:space="preserve">dans le Nord fut détruite au Second Âge. Alors qu’ils se ralliaient au</w:t>
      </w:r>
      <w:r>
        <w:t xml:space="preserve"> </w:t>
      </w:r>
      <w:r>
        <w:t xml:space="preserve">pouvoir de Sauron dans le Mordor, la Dernière Alliance des Elfes et des</w:t>
      </w:r>
      <w:r>
        <w:t xml:space="preserve"> </w:t>
      </w:r>
      <w:r>
        <w:t xml:space="preserve">Hommes se forma et après une guerre terrible, elle détruisit le Mordor</w:t>
      </w:r>
      <w:r>
        <w:t xml:space="preserve"> </w:t>
      </w:r>
      <w:r>
        <w:t xml:space="preserve">et Sauron et écrasa les armées Haradrim, Orques et Orientales.</w:t>
      </w:r>
    </w:p>
    <w:p>
      <w:pPr>
        <w:pStyle w:val="Corpsdetexte"/>
      </w:pPr>
      <w:r>
        <w:t xml:space="preserve">Mais ce ne fut pas la fin des Haradrim. Au cours du Troisième Âge,</w:t>
      </w:r>
      <w:r>
        <w:t xml:space="preserve"> </w:t>
      </w:r>
      <w:r>
        <w:t xml:space="preserve">Sauron et les Servants de l’Anneau réapparurent et une fois de plus, ils</w:t>
      </w:r>
      <w:r>
        <w:t xml:space="preserve"> </w:t>
      </w:r>
      <w:r>
        <w:t xml:space="preserve">appelèrent les Haradrim aux armes, leur promettant de grandes</w:t>
      </w:r>
      <w:r>
        <w:t xml:space="preserve"> </w:t>
      </w:r>
      <w:r>
        <w:t xml:space="preserve">richesses.</w:t>
      </w:r>
    </w:p>
    <w:p>
      <w:pPr>
        <w:pStyle w:val="Corpsdetexte"/>
      </w:pPr>
      <w:r>
        <w:t xml:space="preserve">Les Haradrim ont les yeux noirs, la peau sombre et leurs cheveux sont</w:t>
      </w:r>
      <w:r>
        <w:t xml:space="preserve"> </w:t>
      </w:r>
      <w:r>
        <w:t xml:space="preserve">souvent tressés avec des rubans dorés. Féroces guerriers vêtus de capes</w:t>
      </w:r>
      <w:r>
        <w:t xml:space="preserve"> </w:t>
      </w:r>
      <w:r>
        <w:t xml:space="preserve">écarlates, ils arborent des anneaux dorés aux oreilles ainsi et des</w:t>
      </w:r>
      <w:r>
        <w:t xml:space="preserve"> </w:t>
      </w:r>
      <w:r>
        <w:t xml:space="preserve">colliers en or autour du cou. Les groupes les plus au Nord ont un teint</w:t>
      </w:r>
      <w:r>
        <w:t xml:space="preserve"> </w:t>
      </w:r>
      <w:r>
        <w:t xml:space="preserve">gris à gris clair ou brun, des cheveux raides noirs et des yeux marron</w:t>
      </w:r>
      <w:r>
        <w:t xml:space="preserve"> </w:t>
      </w:r>
      <w:r>
        <w:t xml:space="preserve">foncé. Les groupes du sud ont une peau gris foncé, brune ou noire, des</w:t>
      </w:r>
      <w:r>
        <w:t xml:space="preserve"> </w:t>
      </w:r>
      <w:r>
        <w:t xml:space="preserve">cheveux droits ou frisés noir et des yeux marron foncé ou noir. On les</w:t>
      </w:r>
      <w:r>
        <w:t xml:space="preserve"> </w:t>
      </w:r>
      <w:r>
        <w:t xml:space="preserve">dit aussi cruels que les Orques, ne faisant pas de quartier et n’en</w:t>
      </w:r>
      <w:r>
        <w:t xml:space="preserve"> </w:t>
      </w:r>
      <w:r>
        <w:t xml:space="preserve">espérant aucun.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Haradrim parlent leur propre</w:t>
      </w:r>
      <w:r>
        <w:t xml:space="preserve"> </w:t>
      </w:r>
      <w:r>
        <w:t xml:space="preserve">langue, l’Haradique. Ils sont nombreux à parler aussi le Langage Commun</w:t>
      </w:r>
      <w:r>
        <w:t xml:space="preserve"> </w:t>
      </w:r>
      <w:r>
        <w:t xml:space="preserve">et, pour ceux vivant près d’Umbar, l’Adûnaic (la langue des</w:t>
      </w:r>
      <w:r>
        <w:t xml:space="preserve"> </w:t>
      </w:r>
      <w:r>
        <w:t xml:space="preserve">Númenóréens). Haradique (P6/E5), Commun ou Adûnaic (P5/E4).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Haradrim sont petits et secs,</w:t>
      </w:r>
      <w:r>
        <w:t xml:space="preserve"> </w:t>
      </w:r>
      <w:r>
        <w:t xml:space="preserve">particulièrement ceux des régions désertiques. Les hommes pèsent en</w:t>
      </w:r>
      <w:r>
        <w:t xml:space="preserve"> </w:t>
      </w:r>
      <w:r>
        <w:t xml:space="preserve">moyenne 60 kg pour 1,70 m. Dans les régions côtières et dans l’Extrême</w:t>
      </w:r>
      <w:r>
        <w:t xml:space="preserve"> </w:t>
      </w:r>
      <w:r>
        <w:t xml:space="preserve">Harad, la plupart ont du sang des hommes de Mûmakan et sont donc grands</w:t>
      </w:r>
      <w:r>
        <w:t xml:space="preserve"> </w:t>
      </w:r>
      <w:r>
        <w:t xml:space="preserve">et secs. Ils pèsent en moyenne 85 kg pour 1,95 m.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Un Haradrim atteint l’âge adulte</w:t>
      </w:r>
      <w:r>
        <w:t xml:space="preserve"> </w:t>
      </w:r>
      <w:r>
        <w:t xml:space="preserve">vers 17 ans et sa durée de vie est d’environ 70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Bien que certains Haradrim</w:t>
      </w:r>
      <w:r>
        <w:t xml:space="preserve"> </w:t>
      </w:r>
      <w:r>
        <w:t xml:space="preserve">soient nomades, la plupart se sont habitués à la vie urbaine. Nombre</w:t>
      </w:r>
      <w:r>
        <w:t xml:space="preserve"> </w:t>
      </w:r>
      <w:r>
        <w:t xml:space="preserve">d’entre eux sont ou ont été impliqués dans le commerce par caravanes ce</w:t>
      </w:r>
      <w:r>
        <w:t xml:space="preserve"> </w:t>
      </w:r>
      <w:r>
        <w:t xml:space="preserve">qui explique qu’ils sont de bons cavaliers : chevaux et chameaux dans le</w:t>
      </w:r>
      <w:r>
        <w:t xml:space="preserve"> </w:t>
      </w:r>
      <w:r>
        <w:t xml:space="preserve">Harad septentrional, chevaux et oliphants [Mûmakils] dans le Harad</w:t>
      </w:r>
      <w:r>
        <w:t xml:space="preserve"> </w:t>
      </w:r>
      <w:r>
        <w:t xml:space="preserve">méridional.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</w:p>
    <w:p>
      <w:pPr>
        <w:numPr>
          <w:ilvl w:val="0"/>
          <w:numId w:val="1001"/>
        </w:numPr>
        <w:pStyle w:val="Compact"/>
      </w:pPr>
      <w:r>
        <w:t xml:space="preserve">Bonus spécial : +20 en Style de Combat – Combat Monté (Cheval,</w:t>
      </w:r>
      <w:r>
        <w:t xml:space="preserve"> </w:t>
      </w:r>
      <w:r>
        <w:t xml:space="preserve">Chameaux et Mûmakil).</w:t>
      </w:r>
    </w:p>
    <w:p>
      <w:pPr>
        <w:numPr>
          <w:ilvl w:val="0"/>
          <w:numId w:val="1001"/>
        </w:numPr>
        <w:pStyle w:val="Compact"/>
      </w:pPr>
      <w:r>
        <w:t xml:space="preserve">Talent :</w:t>
      </w:r>
      <w:r>
        <w:t xml:space="preserve"> </w:t>
      </w:r>
      <w:hyperlink r:id="rId108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à la Chaleur</w:t>
        </w:r>
      </w:hyperlink>
      <w:r>
        <w:t xml:space="preserve">.</w:t>
      </w:r>
    </w:p>
    <w:p>
      <w:pPr>
        <w:pStyle w:val="FirstParagraph"/>
      </w:pPr>
      <w:r>
        <w:rPr>
          <w:bCs/>
          <w:b/>
        </w:rPr>
        <w:t xml:space="preserve">Cultures</w:t>
      </w:r>
      <w:r>
        <w:t xml:space="preserve"> : Nomade, Rurale, Citadine.</w:t>
      </w:r>
    </w:p>
    <w:bookmarkEnd w:id="109"/>
    <w:bookmarkStart w:id="114" w:name="les-orientaux"/>
    <w:p>
      <w:pPr>
        <w:pStyle w:val="Titre4"/>
      </w:pPr>
      <w:r>
        <w:t xml:space="preserve">Les Orientaux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111" name="Picture"/>
            <a:graphic>
              <a:graphicData uri="http://schemas.openxmlformats.org/drawingml/2006/picture">
                <pic:pic>
                  <pic:nvPicPr>
                    <pic:cNvPr descr="images/05-homme-orientaux.png" id="112" name="Picture"/>
                    <pic:cNvPicPr>
                      <a:picLocks noChangeArrowheads="1"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Orientale</w:t>
      </w:r>
    </w:p>
    <w:p>
      <w:pPr>
        <w:pStyle w:val="Corpsdetexte"/>
      </w:pPr>
      <w:r>
        <w:rPr>
          <w:iCs/>
          <w:i/>
        </w:rPr>
        <w:t xml:space="preserve">[Aussi appelés : Hommes de l’Est, Variags, Balchoth,</w:t>
      </w:r>
      <w:r>
        <w:rPr>
          <w:iCs/>
          <w:i/>
        </w:rPr>
        <w:t xml:space="preserve"> </w:t>
      </w:r>
      <w:r>
        <w:rPr>
          <w:iCs/>
          <w:i/>
        </w:rPr>
        <w:t xml:space="preserve">Gens-des-Chariots]</w:t>
      </w:r>
    </w:p>
    <w:p>
      <w:pPr>
        <w:pStyle w:val="Corpsdetexte"/>
      </w:pPr>
      <w:r>
        <w:t xml:space="preserve">Ce terme fait référence à un ensemble de peuplades qui vivent dans la</w:t>
      </w:r>
      <w:r>
        <w:t xml:space="preserve"> </w:t>
      </w:r>
      <w:r>
        <w:t xml:space="preserve">partie septentrionale du centre de la Terre du Milieu, dans la région</w:t>
      </w:r>
      <w:r>
        <w:t xml:space="preserve"> </w:t>
      </w:r>
      <w:r>
        <w:t xml:space="preserve">qui se situe à l’est et au sud des côtes occidentales de la mer de Rhûn.</w:t>
      </w:r>
      <w:r>
        <w:t xml:space="preserve"> </w:t>
      </w:r>
      <w:r>
        <w:t xml:space="preserve">Ces nomades sont sans cesse à la recherche de territoires et de</w:t>
      </w:r>
      <w:r>
        <w:t xml:space="preserve"> </w:t>
      </w:r>
      <w:r>
        <w:t xml:space="preserve">richesses et envahissent donc périodiquement les terres de leurs</w:t>
      </w:r>
      <w:r>
        <w:t xml:space="preserve"> </w:t>
      </w:r>
      <w:r>
        <w:t xml:space="preserve">voisins. Leurs chefs voyagent et combattent dans des chars de bois</w:t>
      </w:r>
      <w:r>
        <w:t xml:space="preserve"> </w:t>
      </w:r>
      <w:r>
        <w:t xml:space="preserve">robustes. Les Variags, les Balchoth et les Gens-des-Chariots font partie</w:t>
      </w:r>
      <w:r>
        <w:t xml:space="preserve"> </w:t>
      </w:r>
      <w:r>
        <w:t xml:space="preserve">des peuples de l’Est.</w:t>
      </w:r>
    </w:p>
    <w:p>
      <w:pPr>
        <w:pStyle w:val="Corpsdetexte"/>
      </w:pPr>
      <w:r>
        <w:t xml:space="preserve">Les Orientaux sont froids, déterminés, braves au point d’en être</w:t>
      </w:r>
      <w:r>
        <w:t xml:space="preserve"> </w:t>
      </w:r>
      <w:r>
        <w:t xml:space="preserve">téméraires. Ils se délectent de la mort au combat ou y sont tout du</w:t>
      </w:r>
      <w:r>
        <w:t xml:space="preserve"> </w:t>
      </w:r>
      <w:r>
        <w:t xml:space="preserve">moins indifférents. Ils ont peu de considération pour quiconque n’est</w:t>
      </w:r>
      <w:r>
        <w:t xml:space="preserve"> </w:t>
      </w:r>
      <w:r>
        <w:t xml:space="preserve">pas de leur peuple et détestent particulièrement les Dúnedain.</w:t>
      </w:r>
    </w:p>
    <w:p>
      <w:pPr>
        <w:pStyle w:val="Corpsdetexte"/>
      </w:pPr>
      <w:r>
        <w:t xml:space="preserve">Ils portent des anneaux d’or aux oreilles. Leurs couleurs principales</w:t>
      </w:r>
      <w:r>
        <w:t xml:space="preserve"> </w:t>
      </w:r>
      <w:r>
        <w:t xml:space="preserve">sont le rouge (drapeaux, manteaux) et l’or. Leurs boucliers sont souvent</w:t>
      </w:r>
      <w:r>
        <w:t xml:space="preserve"> </w:t>
      </w:r>
      <w:r>
        <w:t xml:space="preserve">striés de bleu.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Orientaux parlent leurs</w:t>
      </w:r>
      <w:r>
        <w:t xml:space="preserve"> </w:t>
      </w:r>
      <w:r>
        <w:t xml:space="preserve">propres dialectes, différents pour chaque tribu. Ils sont très peu</w:t>
      </w:r>
      <w:r>
        <w:t xml:space="preserve"> </w:t>
      </w:r>
      <w:r>
        <w:t xml:space="preserve">nombreux à parler le Langage Commun. Dialecte tribal (P6/E4), Commun</w:t>
      </w:r>
      <w:r>
        <w:t xml:space="preserve"> </w:t>
      </w:r>
      <w:r>
        <w:t xml:space="preserve">(P3/E3).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Orientaux sont basanés avec</w:t>
      </w:r>
      <w:r>
        <w:t xml:space="preserve"> </w:t>
      </w:r>
      <w:r>
        <w:t xml:space="preserve">une nuance brune ou jaune brun. Compacts et agiles, ils portent la</w:t>
      </w:r>
      <w:r>
        <w:t xml:space="preserve"> </w:t>
      </w:r>
      <w:r>
        <w:t xml:space="preserve">moustache cirée et leurs barbes sont longues. Ils pèsent en moyenne 60</w:t>
      </w:r>
      <w:r>
        <w:t xml:space="preserve"> </w:t>
      </w:r>
      <w:r>
        <w:t xml:space="preserve">kg pour 1,70 m.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Un Oriental atteint l’âge adulte</w:t>
      </w:r>
      <w:r>
        <w:t xml:space="preserve"> </w:t>
      </w:r>
      <w:r>
        <w:t xml:space="preserve">vers 15 ans et sa durée de vie est d’environ 65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Ce sont des nomades, ils</w:t>
      </w:r>
      <w:r>
        <w:t xml:space="preserve"> </w:t>
      </w:r>
      <w:r>
        <w:t xml:space="preserve">vivent dans des camps mobiles qu’ils déplacent dans de grands chariots.</w:t>
      </w:r>
      <w:r>
        <w:t xml:space="preserve"> </w:t>
      </w:r>
      <w:r>
        <w:t xml:space="preserve">Tous sont des guerriers et ce sont aussi des éleveurs de chevaux et de</w:t>
      </w:r>
      <w:r>
        <w:t xml:space="preserve"> </w:t>
      </w:r>
      <w:r>
        <w:t xml:space="preserve">bovins.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Bonus spécial : +20 en Style de Combat – Combat Monté (Cheval et</w:t>
      </w:r>
      <w:r>
        <w:t xml:space="preserve"> </w:t>
      </w:r>
      <w:r>
        <w:t xml:space="preserve">Chariot).</w:t>
      </w:r>
      <w:r>
        <w:br/>
      </w:r>
      <w:r>
        <w:t xml:space="preserve">Talent :</w:t>
      </w:r>
      <w:r>
        <w:t xml:space="preserve"> </w:t>
      </w:r>
      <w:hyperlink r:id="rId113">
        <w:r>
          <w:rPr>
            <w:rStyle w:val="Hyperlink"/>
          </w:rPr>
          <w:t xml:space="preserve">Cavalier du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Désert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Nomade.</w:t>
      </w:r>
    </w:p>
    <w:bookmarkEnd w:id="114"/>
    <w:bookmarkEnd w:id="115"/>
    <w:bookmarkStart w:id="127" w:name="les-númenóréens"/>
    <w:p>
      <w:pPr>
        <w:pStyle w:val="Titre3"/>
      </w:pPr>
      <w:r>
        <w:t xml:space="preserve">Les Númenóréens</w:t>
      </w:r>
    </w:p>
    <w:p>
      <w:pPr>
        <w:pStyle w:val="FirstParagraph"/>
      </w:pPr>
      <w:r>
        <w:t xml:space="preserve">Durant les premiers âges, de nombreux hommes aidèrent les Elfes et</w:t>
      </w:r>
      <w:r>
        <w:t xml:space="preserve"> </w:t>
      </w:r>
      <w:r>
        <w:t xml:space="preserve">les Valar contre Morgoth et ils en furent récompensés par une terre</w:t>
      </w:r>
      <w:r>
        <w:t xml:space="preserve"> </w:t>
      </w:r>
      <w:r>
        <w:t xml:space="preserve">(l’Île de Númenor) proche des terres sacrées elfiques et par une vie</w:t>
      </w:r>
      <w:r>
        <w:t xml:space="preserve"> </w:t>
      </w:r>
      <w:r>
        <w:t xml:space="preserve">plus longue que celle des autres hommes. Ils sont appelés Númenóréens ou</w:t>
      </w:r>
      <w:r>
        <w:t xml:space="preserve"> </w:t>
      </w:r>
      <w:r>
        <w:t xml:space="preserve">Edain par les Hommes et Dúnedain par les Elfes. À la suite de la</w:t>
      </w:r>
      <w:r>
        <w:t xml:space="preserve"> </w:t>
      </w:r>
      <w:r>
        <w:t xml:space="preserve">catastrophe qui fit disparaître l’île des Númenóréens, de rares Dúnedain</w:t>
      </w:r>
      <w:r>
        <w:t xml:space="preserve"> </w:t>
      </w:r>
      <w:r>
        <w:t xml:space="preserve">survivants partirent fonder les royaumes d’Arnor et de Gondor. D’autres,</w:t>
      </w:r>
      <w:r>
        <w:t xml:space="preserve"> </w:t>
      </w:r>
      <w:r>
        <w:t xml:space="preserve">qui étaient installés sur le continent dans la cité d’Umbar, restèrent</w:t>
      </w:r>
      <w:r>
        <w:t xml:space="preserve"> </w:t>
      </w:r>
      <w:r>
        <w:t xml:space="preserve">fidèles à Sauron et devinrent les Númenóréens Noirs.</w:t>
      </w:r>
    </w:p>
    <w:p>
      <w:pPr>
        <w:pStyle w:val="Corpsdetexte"/>
      </w:pPr>
      <w:r>
        <w:rPr>
          <w:bCs/>
          <w:b/>
        </w:rPr>
        <w:t xml:space="preserve">Traits raciaux</w:t>
      </w:r>
      <w:r>
        <w:t xml:space="preserve"> : Les Númenóréens utilisent les</w:t>
      </w:r>
      <w:r>
        <w:t xml:space="preserve"> </w:t>
      </w:r>
      <w:r>
        <w:t xml:space="preserve">caractéristiques « Númenóréen » de la Table – Bonus raciaux.</w:t>
      </w:r>
    </w:p>
    <w:p>
      <w:pPr>
        <w:pStyle w:val="Corpsdetexte"/>
      </w:pPr>
      <w:r>
        <w:rPr>
          <w:bCs/>
          <w:b/>
        </w:rPr>
        <w:t xml:space="preserve">Temps de sommeil</w:t>
      </w:r>
      <w:r>
        <w:t xml:space="preserve"> : 8 heures.</w:t>
      </w:r>
    </w:p>
    <w:p>
      <w:pPr>
        <w:pStyle w:val="Corpsdetexte"/>
      </w:pPr>
      <w:r>
        <w:rPr>
          <w:bCs/>
          <w:b/>
        </w:rPr>
        <w:t xml:space="preserve">Taille &amp; poids moyens</w:t>
      </w:r>
      <w:r>
        <w:t xml:space="preserve"> : 2 m pour 90 kg.</w:t>
      </w:r>
    </w:p>
    <w:p>
      <w:pPr>
        <w:pStyle w:val="Corpsdetexte"/>
      </w:pPr>
      <w:r>
        <w:rPr>
          <w:bCs/>
          <w:b/>
        </w:rPr>
        <w:t xml:space="preserve">Vision</w:t>
      </w:r>
      <w:r>
        <w:t xml:space="preserve"> : Normale.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Talents :</w:t>
      </w:r>
      <w:r>
        <w:t xml:space="preserve"> </w:t>
      </w:r>
      <w:hyperlink r:id="rId116">
        <w:r>
          <w:rPr>
            <w:rStyle w:val="Hyperlink"/>
          </w:rPr>
          <w:t xml:space="preserve">Longue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Vie</w:t>
        </w:r>
      </w:hyperlink>
      <w:r>
        <w:t xml:space="preserve">,</w:t>
      </w:r>
      <w:r>
        <w:t xml:space="preserve"> </w:t>
      </w:r>
      <w:hyperlink r:id="rId117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à la Fatigue</w:t>
        </w:r>
      </w:hyperlink>
      <w:r>
        <w:t xml:space="preserve">,</w:t>
      </w:r>
      <w:r>
        <w:t xml:space="preserve"> </w:t>
      </w:r>
      <w:hyperlink r:id="rId118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aux Intempéries</w:t>
        </w:r>
      </w:hyperlink>
      <w:r>
        <w:t xml:space="preserve">.</w:t>
      </w:r>
    </w:p>
    <w:bookmarkStart w:id="122" w:name="les-dúnedain"/>
    <w:p>
      <w:pPr>
        <w:pStyle w:val="Titre4"/>
      </w:pPr>
      <w:r>
        <w:t xml:space="preserve">Les Dúnedain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120" name="Picture"/>
            <a:graphic>
              <a:graphicData uri="http://schemas.openxmlformats.org/drawingml/2006/picture">
                <pic:pic>
                  <pic:nvPicPr>
                    <pic:cNvPr descr="images/05-dunedain.png" id="121" name="Picture"/>
                    <pic:cNvPicPr>
                      <a:picLocks noChangeArrowheads="1"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Aragorn, un Dúnedain</w:t>
      </w:r>
    </w:p>
    <w:p>
      <w:pPr>
        <w:pStyle w:val="Corpsdetexte"/>
      </w:pPr>
      <w:r>
        <w:rPr>
          <w:iCs/>
          <w:i/>
        </w:rPr>
        <w:t xml:space="preserve">[Aussi appelés : Númenóréens]</w:t>
      </w:r>
    </w:p>
    <w:p>
      <w:pPr>
        <w:pStyle w:val="Corpsdetexte"/>
      </w:pPr>
      <w:r>
        <w:t xml:space="preserve">Les Dúnedain [singulier : Dúnadan] sont les descendants des Hommes</w:t>
      </w:r>
      <w:r>
        <w:t xml:space="preserve"> </w:t>
      </w:r>
      <w:r>
        <w:t xml:space="preserve">qui vécurent en Númenor au Second Âge. Au Troisième Âge, ils sont les</w:t>
      </w:r>
      <w:r>
        <w:t xml:space="preserve"> </w:t>
      </w:r>
      <w:r>
        <w:t xml:space="preserve">souverains des grands royaumes d’Arnor et de Gondor. Plus tard, après la</w:t>
      </w:r>
      <w:r>
        <w:t xml:space="preserve"> </w:t>
      </w:r>
      <w:r>
        <w:t xml:space="preserve">chute des Royaumes du Nord, ils formeront les Rôdeurs du Nord,</w:t>
      </w:r>
      <w:r>
        <w:t xml:space="preserve"> </w:t>
      </w:r>
      <w:r>
        <w:t xml:space="preserve">défenseurs des Peuples Libres de la Terre du Milieu. Peu nombreux à la</w:t>
      </w:r>
      <w:r>
        <w:t xml:space="preserve"> </w:t>
      </w:r>
      <w:r>
        <w:t xml:space="preserve">fin du Troisième Âge, on dit souvent qu’ils représentent ce qu’il y a de</w:t>
      </w:r>
      <w:r>
        <w:t xml:space="preserve"> </w:t>
      </w:r>
      <w:r>
        <w:t xml:space="preserve">plus noble en l’homme.</w:t>
      </w:r>
    </w:p>
    <w:p>
      <w:pPr>
        <w:pStyle w:val="Corpsdetexte"/>
      </w:pPr>
      <w:r>
        <w:t xml:space="preserve">Vêtus de tuniques légères, riches et bien manufacturés, les Dúnedain</w:t>
      </w:r>
      <w:r>
        <w:t xml:space="preserve"> </w:t>
      </w:r>
      <w:r>
        <w:t xml:space="preserve">portent rarement des chausses ou des pantalons. Ils aiment les parures</w:t>
      </w:r>
      <w:r>
        <w:t xml:space="preserve"> </w:t>
      </w:r>
      <w:r>
        <w:t xml:space="preserve">de plumes et les symboles blancs sur un fond sombre. Nobles, assurés,</w:t>
      </w:r>
      <w:r>
        <w:t xml:space="preserve"> </w:t>
      </w:r>
      <w:r>
        <w:t xml:space="preserve">impatients, fiers et souvent hautains, les Dúnedain sont supérieurs en</w:t>
      </w:r>
      <w:r>
        <w:t xml:space="preserve"> </w:t>
      </w:r>
      <w:r>
        <w:t xml:space="preserve">corps et en esprit aux autres Hommes. Leur durée de vie est deux à trois</w:t>
      </w:r>
      <w:r>
        <w:t xml:space="preserve"> </w:t>
      </w:r>
      <w:r>
        <w:t xml:space="preserve">fois plus grande.</w:t>
      </w:r>
    </w:p>
    <w:p>
      <w:pPr>
        <w:pStyle w:val="Corpsdetexte"/>
      </w:pPr>
      <w:r>
        <w:t xml:space="preserve">À la fin du Troisième Âge, on trouve des Dúnedain en Arnor (les</w:t>
      </w:r>
      <w:r>
        <w:t xml:space="preserve"> </w:t>
      </w:r>
      <w:r>
        <w:t xml:space="preserve">Rôdeurs du Nord), en Gondor (les Intendants du Gondor et les Rangers de</w:t>
      </w:r>
      <w:r>
        <w:t xml:space="preserve"> </w:t>
      </w:r>
      <w:r>
        <w:t xml:space="preserve">l’Ithilien ), chez les Seigneurs de Dol Amroth et les Hommes de la</w:t>
      </w:r>
      <w:r>
        <w:t xml:space="preserve"> </w:t>
      </w:r>
      <w:r>
        <w:t xml:space="preserve">Vallée de l’Anduin (certains d’entre eux sont des descendants des</w:t>
      </w:r>
      <w:r>
        <w:t xml:space="preserve"> </w:t>
      </w:r>
      <w:r>
        <w:t xml:space="preserve">Edains).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Dúnedain parlent le Langage</w:t>
      </w:r>
      <w:r>
        <w:t xml:space="preserve"> </w:t>
      </w:r>
      <w:r>
        <w:t xml:space="preserve">Commun. Ils ont conservé l’usage de l’Adûnaic, la langue de Númenor et</w:t>
      </w:r>
      <w:r>
        <w:t xml:space="preserve"> </w:t>
      </w:r>
      <w:r>
        <w:t xml:space="preserve">nombre d’entre eux parlent le Sindarin. Commun (P7/E6), Adûnaic</w:t>
      </w:r>
      <w:r>
        <w:t xml:space="preserve"> </w:t>
      </w:r>
      <w:r>
        <w:t xml:space="preserve">(P6/E5).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Dúnedain ont le teint clair,</w:t>
      </w:r>
      <w:r>
        <w:t xml:space="preserve"> </w:t>
      </w:r>
      <w:r>
        <w:t xml:space="preserve">les cheveux noirs ou marron foncé, leurs yeux sont gris, noisette, bleu</w:t>
      </w:r>
      <w:r>
        <w:t xml:space="preserve"> </w:t>
      </w:r>
      <w:r>
        <w:t xml:space="preserve">ou vert. Ils sont presque aussi grands que les Noldor, et bien que moins</w:t>
      </w:r>
      <w:r>
        <w:t xml:space="preserve"> </w:t>
      </w:r>
      <w:r>
        <w:t xml:space="preserve">agiles, ils sont encore plus robustes (2 m pour 90 kg environ).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les Dúnedain atteignent l’âge adulte</w:t>
      </w:r>
      <w:r>
        <w:t xml:space="preserve"> </w:t>
      </w:r>
      <w:r>
        <w:t xml:space="preserve">vers 17 ans et leur durée de vie est variable, puisqu’elle s’étend de</w:t>
      </w:r>
      <w:r>
        <w:t xml:space="preserve"> </w:t>
      </w:r>
      <w:r>
        <w:t xml:space="preserve">110 à 210 ans selon la pureté de leur lignage.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Bien que leur nombre</w:t>
      </w:r>
      <w:r>
        <w:t xml:space="preserve"> </w:t>
      </w:r>
      <w:r>
        <w:t xml:space="preserve">décroisse au cours du Troisième Âge, les Dúnedain se sont toujours</w:t>
      </w:r>
      <w:r>
        <w:t xml:space="preserve"> </w:t>
      </w:r>
      <w:r>
        <w:t xml:space="preserve">montrés de grands leaders, de grands chefs, que ce soit à l’Ouest en</w:t>
      </w:r>
      <w:r>
        <w:t xml:space="preserve"> </w:t>
      </w:r>
      <w:r>
        <w:t xml:space="preserve">Arnor ou au Sud en Gondor. Ils excellent dans les arts du combat et</w:t>
      </w:r>
      <w:r>
        <w:t xml:space="preserve"> </w:t>
      </w:r>
      <w:r>
        <w:t xml:space="preserve">certains d’entre eux ont même développé, au contact des Elfes, une</w:t>
      </w:r>
      <w:r>
        <w:t xml:space="preserve"> </w:t>
      </w:r>
      <w:r>
        <w:t xml:space="preserve">affinité avec les arts de la magie.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Sylvestre, Rurale, Citadine.</w:t>
      </w:r>
    </w:p>
    <w:bookmarkEnd w:id="122"/>
    <w:bookmarkStart w:id="126" w:name="les-númenóréens-noirs"/>
    <w:p>
      <w:pPr>
        <w:pStyle w:val="Titre4"/>
      </w:pPr>
      <w:r>
        <w:t xml:space="preserve">Les Númenóréens Noirs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124" name="Picture"/>
            <a:graphic>
              <a:graphicData uri="http://schemas.openxmlformats.org/drawingml/2006/picture">
                <pic:pic>
                  <pic:nvPicPr>
                    <pic:cNvPr descr="images/05-numenoreen.png" id="125" name="Picture"/>
                    <pic:cNvPicPr>
                      <a:picLocks noChangeArrowheads="1"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Númenóréen Noir</w:t>
      </w:r>
    </w:p>
    <w:p>
      <w:pPr>
        <w:pStyle w:val="Corpsdetexte"/>
      </w:pPr>
      <w:r>
        <w:t xml:space="preserve">Les Númenóréens sont les descendants des Hommes qui vécurent en</w:t>
      </w:r>
      <w:r>
        <w:t xml:space="preserve"> </w:t>
      </w:r>
      <w:r>
        <w:t xml:space="preserve">Númenor au Second Âge. Certains d’entre eux s’étaient installés dès</w:t>
      </w:r>
      <w:r>
        <w:t xml:space="preserve"> </w:t>
      </w:r>
      <w:r>
        <w:t xml:space="preserve">cette époque dans la cité d’Umbar et ils furent surnommés les</w:t>
      </w:r>
      <w:r>
        <w:t xml:space="preserve"> </w:t>
      </w:r>
      <w:r>
        <w:t xml:space="preserve">Númenóréens Noirs à cause de leur teint halé et parce qu’ils restèrent</w:t>
      </w:r>
      <w:r>
        <w:t xml:space="preserve"> </w:t>
      </w:r>
      <w:r>
        <w:t xml:space="preserve">fidèles à Sauron jusqu’à la fin de la Guerre de l’Anneau.</w:t>
      </w:r>
    </w:p>
    <w:p>
      <w:pPr>
        <w:pStyle w:val="Corpsdetexte"/>
      </w:pPr>
      <w:r>
        <w:t xml:space="preserve">Les Númenóréens Noirs sont supérieurs en corps et en esprit aux</w:t>
      </w:r>
      <w:r>
        <w:t xml:space="preserve"> </w:t>
      </w:r>
      <w:r>
        <w:t xml:space="preserve">autres Hommes, leur durée de vie étant deux à trois fois plus</w:t>
      </w:r>
      <w:r>
        <w:t xml:space="preserve"> </w:t>
      </w:r>
      <w:r>
        <w:t xml:space="preserve">grande.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Númenóréens Noirs ont</w:t>
      </w:r>
      <w:r>
        <w:t xml:space="preserve"> </w:t>
      </w:r>
      <w:r>
        <w:t xml:space="preserve">conservé l’usage de l’Adûnaic, la langue de Númenor. Tous parlent le</w:t>
      </w:r>
      <w:r>
        <w:t xml:space="preserve"> </w:t>
      </w:r>
      <w:r>
        <w:t xml:space="preserve">Langage Commun alors que nombre d’entre eux parlent encore le Sindarin.</w:t>
      </w:r>
      <w:r>
        <w:t xml:space="preserve"> </w:t>
      </w:r>
      <w:r>
        <w:t xml:space="preserve">Quelques Númenóréens du Sud pratiquent le Noir Parler de Sauron. Commun</w:t>
      </w:r>
      <w:r>
        <w:t xml:space="preserve"> </w:t>
      </w:r>
      <w:r>
        <w:t xml:space="preserve">(P7/E6), Adûnaic (P6/E5), Noir Parler ou Sindarin (P3/E3).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Númenóréens Noirs ont le teint</w:t>
      </w:r>
      <w:r>
        <w:t xml:space="preserve"> </w:t>
      </w:r>
      <w:r>
        <w:t xml:space="preserve">hâlé, les cheveux noirs ou marron foncé, leurs yeux sont bleu ou vert.</w:t>
      </w:r>
      <w:r>
        <w:t xml:space="preserve"> </w:t>
      </w:r>
      <w:r>
        <w:t xml:space="preserve">Ils sont presque aussi grands que les Noldor, et bien que moins agiles,</w:t>
      </w:r>
      <w:r>
        <w:t xml:space="preserve"> </w:t>
      </w:r>
      <w:r>
        <w:t xml:space="preserve">ils sont encore plus robustes (2 m pour 90 kg environ).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L’âge adulte est atteint vers 17 ans</w:t>
      </w:r>
      <w:r>
        <w:t xml:space="preserve"> </w:t>
      </w:r>
      <w:r>
        <w:t xml:space="preserve">pour les Númenóréens Noirs et leur durée de vie est variable,</w:t>
      </w:r>
      <w:r>
        <w:t xml:space="preserve"> </w:t>
      </w:r>
      <w:r>
        <w:t xml:space="preserve">puisqu’elle s’étend de 110 à 210 ans selon la pureté de leur</w:t>
      </w:r>
      <w:r>
        <w:t xml:space="preserve"> </w:t>
      </w:r>
      <w:r>
        <w:t xml:space="preserve">lignage.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Bien que leur nombre</w:t>
      </w:r>
      <w:r>
        <w:t xml:space="preserve"> </w:t>
      </w:r>
      <w:r>
        <w:t xml:space="preserve">décroisse au cours du Troisième Âge, les Númenóréens Noirs se sont</w:t>
      </w:r>
      <w:r>
        <w:t xml:space="preserve"> </w:t>
      </w:r>
      <w:r>
        <w:t xml:space="preserve">toujours montrés de grands leaders, de grands chefs. Ils excellent dans</w:t>
      </w:r>
      <w:r>
        <w:t xml:space="preserve"> </w:t>
      </w:r>
      <w:r>
        <w:t xml:space="preserve">les arts du combat et certains d’entre eux ont même développé, au</w:t>
      </w:r>
      <w:r>
        <w:t xml:space="preserve"> </w:t>
      </w:r>
      <w:r>
        <w:t xml:space="preserve">contact des Elfes, une affinité avec les arts de la magie.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Citadine.</w:t>
      </w:r>
    </w:p>
    <w:bookmarkEnd w:id="126"/>
    <w:bookmarkEnd w:id="127"/>
    <w:bookmarkEnd w:id="128"/>
    <w:bookmarkStart w:id="152" w:name="les-elfes"/>
    <w:p>
      <w:pPr>
        <w:pStyle w:val="Titre2"/>
      </w:pPr>
      <w:r>
        <w:t xml:space="preserve">Les Elfes</w:t>
      </w:r>
    </w:p>
    <w:p>
      <w:pPr>
        <w:pStyle w:val="FirstParagraph"/>
      </w:pPr>
      <w:r>
        <w:rPr>
          <w:iCs/>
          <w:i/>
        </w:rPr>
        <w:t xml:space="preserve">« Les Premiers Nés », les Elfes sont les enfants d’Ilúvatar,</w:t>
      </w:r>
      <w:r>
        <w:rPr>
          <w:iCs/>
          <w:i/>
        </w:rPr>
        <w:t xml:space="preserve"> </w:t>
      </w:r>
      <w:r>
        <w:rPr>
          <w:iCs/>
          <w:i/>
        </w:rPr>
        <w:t xml:space="preserve">désignés aussi sous le nom d’Eldar, « Le Peuple des Étoiles » par le</w:t>
      </w:r>
      <w:r>
        <w:rPr>
          <w:iCs/>
          <w:i/>
        </w:rPr>
        <w:t xml:space="preserve"> </w:t>
      </w:r>
      <w:r>
        <w:rPr>
          <w:iCs/>
          <w:i/>
        </w:rPr>
        <w:t xml:space="preserve">Vala Oromë. Mais eux-mêmes se donnent le nom de Quendi, « Ceux qui</w:t>
      </w:r>
      <w:r>
        <w:rPr>
          <w:iCs/>
          <w:i/>
        </w:rPr>
        <w:t xml:space="preserve"> </w:t>
      </w:r>
      <w:r>
        <w:rPr>
          <w:iCs/>
          <w:i/>
        </w:rPr>
        <w:t xml:space="preserve">parlent avec la voix ».</w:t>
      </w:r>
    </w:p>
    <w:p>
      <w:pPr>
        <w:pStyle w:val="Corpsdetexte"/>
      </w:pPr>
      <w:r>
        <w:t xml:space="preserve">Les Elfes furent les premiers êtres doués de la parole. Ils étaient</w:t>
      </w:r>
      <w:r>
        <w:t xml:space="preserve"> </w:t>
      </w:r>
      <w:r>
        <w:t xml:space="preserve">immortels, leur sagesse ne faisait que grandir avec le temps, ni</w:t>
      </w:r>
      <w:r>
        <w:t xml:space="preserve"> </w:t>
      </w:r>
      <w:r>
        <w:t xml:space="preserve">maladie, ni infection ne pouvaient les faire mourir. En fait, leur corps</w:t>
      </w:r>
      <w:r>
        <w:t xml:space="preserve"> </w:t>
      </w:r>
      <w:r>
        <w:t xml:space="preserve">était d’essence terrestre et pouvaient être détruits. Au début, les</w:t>
      </w:r>
      <w:r>
        <w:t xml:space="preserve"> </w:t>
      </w:r>
      <w:r>
        <w:t xml:space="preserve">Premiers Nés étaient plus forts et plus beaux, car si la beauté des</w:t>
      </w:r>
      <w:r>
        <w:t xml:space="preserve"> </w:t>
      </w:r>
      <w:r>
        <w:t xml:space="preserve">Quendi dans leur jeunesse fut au-delà de tout ce qu’a créé Ilúvatar,</w:t>
      </w:r>
      <w:r>
        <w:t xml:space="preserve"> </w:t>
      </w:r>
      <w:r>
        <w:t xml:space="preserve">cette beauté n’est pas morte et la douleur et la sagesse l’ont enrichie.</w:t>
      </w:r>
      <w:r>
        <w:t xml:space="preserve"> </w:t>
      </w:r>
      <w:r>
        <w:t xml:space="preserve">Tout ce qu’ils créent, qu’ils s’agissent d’armes, de musiques ou de leur</w:t>
      </w:r>
      <w:r>
        <w:t xml:space="preserve"> </w:t>
      </w:r>
      <w:r>
        <w:t xml:space="preserve">langage est à la fois magique, raffiné et d’une grande beauté.</w:t>
      </w:r>
    </w:p>
    <w:p>
      <w:pPr>
        <w:pStyle w:val="CaptionedFigure"/>
      </w:pPr>
      <w:r>
        <w:drawing>
          <wp:inline>
            <wp:extent cx="5943600" cy="2146300"/>
            <wp:effectExtent b="0" l="0" r="0" t="0"/>
            <wp:docPr descr="" title="" id="130" name="Picture"/>
            <a:graphic>
              <a:graphicData uri="http://schemas.openxmlformats.org/drawingml/2006/picture">
                <pic:pic>
                  <pic:nvPicPr>
                    <pic:cNvPr descr="images/05-elfes.png" id="131" name="Picture"/>
                    <pic:cNvPicPr>
                      <a:picLocks noChangeArrowheads="1"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Fingolfin défie Morgoth</w:t>
      </w:r>
    </w:p>
    <w:p>
      <w:pPr>
        <w:pStyle w:val="Corpsdetexte"/>
      </w:pPr>
      <w:r>
        <w:t xml:space="preserve">Mais le Troisième Âge leur a apporté la tristesse. Leur présence en</w:t>
      </w:r>
      <w:r>
        <w:t xml:space="preserve"> </w:t>
      </w:r>
      <w:r>
        <w:t xml:space="preserve">ce monde touche à sa fin: on ne voit qu’exceptionnellement des Elfes, et</w:t>
      </w:r>
      <w:r>
        <w:t xml:space="preserve"> </w:t>
      </w:r>
      <w:r>
        <w:t xml:space="preserve">beaucoup ont déjà traversé la mer en direction des Terres Immortelles,</w:t>
      </w:r>
      <w:r>
        <w:t xml:space="preserve"> </w:t>
      </w:r>
      <w:r>
        <w:t xml:space="preserve">où ils continueront à vivre à jamais dans le bonheur, loin des soucis et</w:t>
      </w:r>
      <w:r>
        <w:t xml:space="preserve"> </w:t>
      </w:r>
      <w:r>
        <w:t xml:space="preserve">des épreuves d’un monde que gagne le froid. Jeunes et vieux ensemble… si</w:t>
      </w:r>
      <w:r>
        <w:t xml:space="preserve"> </w:t>
      </w:r>
      <w:r>
        <w:t xml:space="preserve">vivants mais si tristes, ils combattent ce qu’ils appellent la « Longue</w:t>
      </w:r>
      <w:r>
        <w:t xml:space="preserve"> </w:t>
      </w:r>
      <w:r>
        <w:t xml:space="preserve">Défaite ». Leurs chansons se font l’écho du passage du temps. Malgré</w:t>
      </w:r>
      <w:r>
        <w:t xml:space="preserve"> </w:t>
      </w:r>
      <w:r>
        <w:t xml:space="preserve">tout, quelques communautés survivent dans ce monde: à Vert Bois le</w:t>
      </w:r>
      <w:r>
        <w:t xml:space="preserve"> </w:t>
      </w:r>
      <w:r>
        <w:t xml:space="preserve">Grand, à Fondcombe et en Lothlórien.</w:t>
      </w:r>
    </w:p>
    <w:p>
      <w:pPr>
        <w:pStyle w:val="Corpsdetexte"/>
      </w:pPr>
      <w:r>
        <w:t xml:space="preserve">Les Elfes sont en général plus grands que les Humains mais sont tous</w:t>
      </w:r>
      <w:r>
        <w:t xml:space="preserve"> </w:t>
      </w:r>
      <w:r>
        <w:t xml:space="preserve">sveltes et ont un système pileux moins développé ; à quelques exceptions</w:t>
      </w:r>
      <w:r>
        <w:t xml:space="preserve"> </w:t>
      </w:r>
      <w:r>
        <w:t xml:space="preserve">près, les Elfes sont glabres. Leurs traits fins et gracieux, leur peau</w:t>
      </w:r>
      <w:r>
        <w:t xml:space="preserve"> </w:t>
      </w:r>
      <w:r>
        <w:t xml:space="preserve">que rien ne gâte et leurs yeux brillants se combinent pour leur donner</w:t>
      </w:r>
      <w:r>
        <w:t xml:space="preserve"> </w:t>
      </w:r>
      <w:r>
        <w:t xml:space="preserve">une aura enchantée. Une étrange légèreté et la souplesse de leurs</w:t>
      </w:r>
      <w:r>
        <w:t xml:space="preserve"> </w:t>
      </w:r>
      <w:r>
        <w:t xml:space="preserve">mouvements leur confèrent une démarche gracieuse : il n’est donc pas</w:t>
      </w:r>
      <w:r>
        <w:t xml:space="preserve"> </w:t>
      </w:r>
      <w:r>
        <w:t xml:space="preserve">surprenant qu’ils soient si agiles et aient le pied si léger que leurs</w:t>
      </w:r>
      <w:r>
        <w:t xml:space="preserve"> </w:t>
      </w:r>
      <w:r>
        <w:t xml:space="preserve">pas laissent peu de tRaces sur la neige fraîchement tombée. Leur frêle</w:t>
      </w:r>
      <w:r>
        <w:t xml:space="preserve"> </w:t>
      </w:r>
      <w:r>
        <w:t xml:space="preserve">apparence est trompeuse car ils sont immunisés contre toutes les</w:t>
      </w:r>
      <w:r>
        <w:t xml:space="preserve"> </w:t>
      </w:r>
      <w:r>
        <w:t xml:space="preserve">maladies et sont capables de grandes prouesses physiques. Ils possèdent</w:t>
      </w:r>
      <w:r>
        <w:t xml:space="preserve"> </w:t>
      </w:r>
      <w:r>
        <w:t xml:space="preserve">de plus une très grande résistance aux températures extrêmes.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Nous avons choisi de ne pas traiter en détail</w:t>
      </w:r>
      <w:r>
        <w:t xml:space="preserve"> </w:t>
      </w:r>
      <w:r>
        <w:t xml:space="preserve">les Semi-Elfes [« Ceux qui ont choisi »] car ils sont très peu nombreux</w:t>
      </w:r>
      <w:r>
        <w:t xml:space="preserve"> </w:t>
      </w:r>
      <w:r>
        <w:t xml:space="preserve">sur la Terre du Milieu. De plus, cette Race n’est normalement pas</w:t>
      </w:r>
      <w:r>
        <w:t xml:space="preserve"> </w:t>
      </w:r>
      <w:r>
        <w:t xml:space="preserve">accessible aux joueurs. Pour les PNJs, utilisez les Traits Elfiques ou</w:t>
      </w:r>
      <w:r>
        <w:t xml:space="preserve"> </w:t>
      </w:r>
      <w:r>
        <w:t xml:space="preserve">Númenóréens qui vous paraissent les plus appropriés.</w:t>
      </w:r>
    </w:p>
    <w:p>
      <w:pPr>
        <w:pStyle w:val="FirstParagraph"/>
      </w:pPr>
      <w:r>
        <w:t xml:space="preserve">Le style de combat des Elfes s’est perfectionné au fil des Âges.</w:t>
      </w:r>
      <w:r>
        <w:t xml:space="preserve"> </w:t>
      </w:r>
      <w:r>
        <w:t xml:space="preserve">Leurs armes traduisent également leur amour pour la nature qui les</w:t>
      </w:r>
      <w:r>
        <w:t xml:space="preserve"> </w:t>
      </w:r>
      <w:r>
        <w:t xml:space="preserve">entoure. Le talent de leurs forgerons consiste à les rendre relativement</w:t>
      </w:r>
      <w:r>
        <w:t xml:space="preserve"> </w:t>
      </w:r>
      <w:r>
        <w:t xml:space="preserve">légères mais particulièrement mortelles. Depuis les épées jusqu’aux</w:t>
      </w:r>
      <w:r>
        <w:t xml:space="preserve"> </w:t>
      </w:r>
      <w:r>
        <w:t xml:space="preserve">armures, chacune de leurs créations est une oeuvre d’art. Leurs armes de</w:t>
      </w:r>
      <w:r>
        <w:t xml:space="preserve"> </w:t>
      </w:r>
      <w:r>
        <w:t xml:space="preserve">prédilection sont les arcs, les lances et les épées. Les arcs elfiques</w:t>
      </w:r>
      <w:r>
        <w:t xml:space="preserve"> </w:t>
      </w:r>
      <w:r>
        <w:t xml:space="preserve">sont grands et ils offrent à leurs archers une portée supérieure à celle</w:t>
      </w:r>
      <w:r>
        <w:t xml:space="preserve"> </w:t>
      </w:r>
      <w:r>
        <w:t xml:space="preserve">de tout autre arme. Au corps à corps, leurs techniques de combat ont</w:t>
      </w:r>
      <w:r>
        <w:t xml:space="preserve"> </w:t>
      </w:r>
      <w:r>
        <w:t xml:space="preserve">quelque chose de magique ; leurs gestes sont amples et fluides, ils</w:t>
      </w:r>
      <w:r>
        <w:t xml:space="preserve"> </w:t>
      </w:r>
      <w:r>
        <w:t xml:space="preserve">trompent l’adversaire au moyen de feintes et d’esquives avant de fondre</w:t>
      </w:r>
      <w:r>
        <w:t xml:space="preserve"> </w:t>
      </w:r>
      <w:r>
        <w:t xml:space="preserve">sur lui lors d’attaques foudroyantes. Leur ouïe est excellente, et c’est</w:t>
      </w:r>
      <w:r>
        <w:t xml:space="preserve"> </w:t>
      </w:r>
      <w:r>
        <w:t xml:space="preserve">sans aucun doute une des principales raisons qui explique la qualité de</w:t>
      </w:r>
      <w:r>
        <w:t xml:space="preserve"> </w:t>
      </w:r>
      <w:r>
        <w:t xml:space="preserve">la musique elfique. Tous leurs langages, lorsqu’on les prononce</w:t>
      </w:r>
      <w:r>
        <w:t xml:space="preserve"> </w:t>
      </w:r>
      <w:r>
        <w:t xml:space="preserve">correctement, ont une sonorité musicale et se prêtent particulièrement</w:t>
      </w:r>
      <w:r>
        <w:t xml:space="preserve"> </w:t>
      </w:r>
      <w:r>
        <w:t xml:space="preserve">bien à la poésie.</w:t>
      </w:r>
    </w:p>
    <w:bookmarkStart w:id="143" w:name="les-elfes-noldor"/>
    <w:p>
      <w:pPr>
        <w:pStyle w:val="Titre3"/>
      </w:pPr>
      <w:r>
        <w:t xml:space="preserve">Les Elfes Noldor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133" name="Picture"/>
            <a:graphic>
              <a:graphicData uri="http://schemas.openxmlformats.org/drawingml/2006/picture">
                <pic:pic>
                  <pic:nvPicPr>
                    <pic:cNvPr descr="images/05-noldo.png" id="134" name="Picture"/>
                    <pic:cNvPicPr>
                      <a:picLocks noChangeArrowheads="1"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Galadriel, Elfe Noldo</w:t>
      </w:r>
    </w:p>
    <w:p>
      <w:pPr>
        <w:pStyle w:val="Corpsdetexte"/>
      </w:pPr>
      <w:r>
        <w:rPr>
          <w:iCs/>
          <w:i/>
        </w:rPr>
        <w:t xml:space="preserve">[Aussi appelés : Les Sages, Elfes Profonds, Vaillants, Elfes de</w:t>
      </w:r>
      <w:r>
        <w:rPr>
          <w:iCs/>
          <w:i/>
        </w:rPr>
        <w:t xml:space="preserve"> </w:t>
      </w:r>
      <w:r>
        <w:rPr>
          <w:iCs/>
          <w:i/>
        </w:rPr>
        <w:t xml:space="preserve">l’Épée, Elfes de la Terre, Ennemis de Melkor, Habiles de leurs mains,</w:t>
      </w:r>
      <w:r>
        <w:rPr>
          <w:iCs/>
          <w:i/>
        </w:rPr>
        <w:t xml:space="preserve"> </w:t>
      </w:r>
      <w:r>
        <w:rPr>
          <w:iCs/>
          <w:i/>
        </w:rPr>
        <w:t xml:space="preserve">Faiseurs de joyaux, Compagnons des Hommes, Suivants de Finwë, Golug,</w:t>
      </w:r>
      <w:r>
        <w:rPr>
          <w:iCs/>
          <w:i/>
        </w:rPr>
        <w:t xml:space="preserve"> </w:t>
      </w:r>
      <w:r>
        <w:rPr>
          <w:iCs/>
          <w:i/>
        </w:rPr>
        <w:t xml:space="preserve">Golodhrim, Gelydh, Nómin]</w:t>
      </w:r>
    </w:p>
    <w:p>
      <w:pPr>
        <w:pStyle w:val="Corpsdetexte"/>
      </w:pPr>
      <w:r>
        <w:t xml:space="preserve">Les Noldor [singulier : noldo] sont les Elfes les plus prestigieux,</w:t>
      </w:r>
      <w:r>
        <w:t xml:space="preserve"> </w:t>
      </w:r>
      <w:r>
        <w:t xml:space="preserve">car ce sont les seuls à avoir vécu en Aman, le royaume des Valar. On les</w:t>
      </w:r>
      <w:r>
        <w:t xml:space="preserve"> </w:t>
      </w:r>
      <w:r>
        <w:t xml:space="preserve">appelle aussi les Hauts Elfes.</w:t>
      </w:r>
    </w:p>
    <w:p>
      <w:pPr>
        <w:pStyle w:val="Corpsdetexte"/>
      </w:pPr>
      <w:r>
        <w:t xml:space="preserve">Les Noldor formaient la seconde tribu des Elfes qui entreprirent le</w:t>
      </w:r>
      <w:r>
        <w:t xml:space="preserve"> </w:t>
      </w:r>
      <w:r>
        <w:t xml:space="preserve">voyage vers Valinor. Ils étaient les plus doués de leurs mains, et ils</w:t>
      </w:r>
      <w:r>
        <w:t xml:space="preserve"> </w:t>
      </w:r>
      <w:r>
        <w:t xml:space="preserve">aimaient fabriquer de belles choses, ainsi que créer de nouveaux</w:t>
      </w:r>
      <w:r>
        <w:t xml:space="preserve"> </w:t>
      </w:r>
      <w:r>
        <w:t xml:space="preserve">mots.</w:t>
      </w:r>
    </w:p>
    <w:p>
      <w:pPr>
        <w:pStyle w:val="Corpsdetexte"/>
      </w:pPr>
      <w:r>
        <w:t xml:space="preserve">Cependant, après que Melkor eut volé les Silmarils, les Noldor</w:t>
      </w:r>
      <w:r>
        <w:t xml:space="preserve"> </w:t>
      </w:r>
      <w:r>
        <w:t xml:space="preserve">décidèrent en masse, sous l’influence des paroles de Fëanor, de</w:t>
      </w:r>
      <w:r>
        <w:t xml:space="preserve"> </w:t>
      </w:r>
      <w:r>
        <w:t xml:space="preserve">retourner en Terre du Milieu.</w:t>
      </w:r>
    </w:p>
    <w:p>
      <w:pPr>
        <w:pStyle w:val="Corpsdetexte"/>
      </w:pPr>
      <w:r>
        <w:t xml:space="preserve">Les Noldor ont une noble prestance, ils sont fiers et hautains. Ils</w:t>
      </w:r>
      <w:r>
        <w:t xml:space="preserve"> </w:t>
      </w:r>
      <w:r>
        <w:t xml:space="preserve">sont aussi souvent impulsifs, assoiffés de connaissances et</w:t>
      </w:r>
      <w:r>
        <w:t xml:space="preserve"> </w:t>
      </w:r>
      <w:r>
        <w:t xml:space="preserve">passionnés.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Noldor parlent la plupart du</w:t>
      </w:r>
      <w:r>
        <w:t xml:space="preserve"> </w:t>
      </w:r>
      <w:r>
        <w:t xml:space="preserve">temps dans la langue de leur interlocuteur, le Langage Commun ou le</w:t>
      </w:r>
      <w:r>
        <w:t xml:space="preserve"> </w:t>
      </w:r>
      <w:r>
        <w:t xml:space="preserve">Sindarin, mais ils peuvent aussi parler le Nandorin. Le Quenya, la</w:t>
      </w:r>
      <w:r>
        <w:t xml:space="preserve"> </w:t>
      </w:r>
      <w:r>
        <w:t xml:space="preserve">langue elfique des origines, n’est plus parlée que rarement, elle est le</w:t>
      </w:r>
      <w:r>
        <w:t xml:space="preserve"> </w:t>
      </w:r>
      <w:r>
        <w:t xml:space="preserve">plus souvent utilisée pour les fabuleux chants elfiques ou les contes</w:t>
      </w:r>
      <w:r>
        <w:t xml:space="preserve"> </w:t>
      </w:r>
      <w:r>
        <w:t xml:space="preserve">anciens. Les Noldor peuvent pendant leur adolescence apprendre</w:t>
      </w:r>
      <w:r>
        <w:t xml:space="preserve"> </w:t>
      </w:r>
      <w:r>
        <w:t xml:space="preserve">l’équivalent de deux langues parfaitement. Commun (P7/E7), Sindarin</w:t>
      </w:r>
      <w:r>
        <w:t xml:space="preserve"> </w:t>
      </w:r>
      <w:r>
        <w:t xml:space="preserve">(P7/E7), Nandorin ou Quenya (P6/E6).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Noldor sont très élancés, fins</w:t>
      </w:r>
      <w:r>
        <w:t xml:space="preserve"> </w:t>
      </w:r>
      <w:r>
        <w:t xml:space="preserve">et de grande taille.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Les Noldor sont de parfaits</w:t>
      </w:r>
      <w:r>
        <w:t xml:space="preserve"> </w:t>
      </w:r>
      <w:r>
        <w:t xml:space="preserve">alchimistes et des maitres forgerons. Ils égalent les Nains dans la</w:t>
      </w:r>
      <w:r>
        <w:t xml:space="preserve"> </w:t>
      </w:r>
      <w:r>
        <w:t xml:space="preserve">création d’objets rares et d’artefact. (Réf : Eol et Celebrimbor).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Sylvestre, Citadine.</w:t>
      </w:r>
    </w:p>
    <w:p>
      <w:pPr>
        <w:pStyle w:val="Corpsdetexte"/>
      </w:pPr>
      <w:r>
        <w:rPr>
          <w:bCs/>
          <w:b/>
        </w:rPr>
        <w:t xml:space="preserve">Traits raciaux</w:t>
      </w:r>
      <w:r>
        <w:t xml:space="preserve"> : Les Noldor utilisent les</w:t>
      </w:r>
      <w:r>
        <w:t xml:space="preserve"> </w:t>
      </w:r>
      <w:r>
        <w:t xml:space="preserve">caractéristiques « Elfe Noldo » de la Table – Bonus raciaux.</w:t>
      </w:r>
    </w:p>
    <w:p>
      <w:pPr>
        <w:pStyle w:val="Corpsdetexte"/>
      </w:pPr>
      <w:r>
        <w:rPr>
          <w:bCs/>
          <w:b/>
        </w:rPr>
        <w:t xml:space="preserve">Temps de sommeil</w:t>
      </w:r>
      <w:r>
        <w:t xml:space="preserve"> : 1 à 3 heures de transe.</w:t>
      </w:r>
    </w:p>
    <w:p>
      <w:pPr>
        <w:pStyle w:val="Corpsdetexte"/>
      </w:pPr>
      <w:r>
        <w:rPr>
          <w:bCs/>
          <w:b/>
        </w:rPr>
        <w:t xml:space="preserve">Taille &amp; poids moyens</w:t>
      </w:r>
      <w:r>
        <w:t xml:space="preserve"> : 2,05 m pour 85 kg.</w:t>
      </w:r>
    </w:p>
    <w:p>
      <w:pPr>
        <w:pStyle w:val="Corpsdetexte"/>
      </w:pPr>
      <w:r>
        <w:rPr>
          <w:bCs/>
          <w:b/>
        </w:rPr>
        <w:t xml:space="preserve">Vision</w:t>
      </w:r>
      <w:r>
        <w:t xml:space="preserve"> :</w:t>
      </w:r>
      <w:r>
        <w:t xml:space="preserve"> </w:t>
      </w:r>
      <w:hyperlink r:id="rId88">
        <w:r>
          <w:rPr>
            <w:rStyle w:val="Hyperlink"/>
          </w:rPr>
          <w:t xml:space="preserve">Vision de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Nuit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Talents :</w:t>
      </w:r>
      <w:r>
        <w:t xml:space="preserve"> </w:t>
      </w:r>
      <w:hyperlink r:id="rId87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Acérés</w:t>
        </w:r>
      </w:hyperlink>
      <w:r>
        <w:t xml:space="preserve">,</w:t>
      </w:r>
      <w:r>
        <w:t xml:space="preserve"> </w:t>
      </w:r>
      <w:hyperlink r:id="rId135">
        <w:r>
          <w:rPr>
            <w:rStyle w:val="Hyperlink"/>
          </w:rPr>
          <w:t xml:space="preserve">Cicatrisation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Parfaite</w:t>
        </w:r>
      </w:hyperlink>
      <w:r>
        <w:t xml:space="preserve">,</w:t>
      </w:r>
      <w:r>
        <w:t xml:space="preserve"> </w:t>
      </w:r>
      <w:hyperlink r:id="rId136">
        <w:r>
          <w:rPr>
            <w:rStyle w:val="Hyperlink"/>
          </w:rPr>
          <w:t xml:space="preserve">Expérimenté</w:t>
        </w:r>
      </w:hyperlink>
      <w:r>
        <w:t xml:space="preserve">,</w:t>
      </w:r>
      <w:r>
        <w:t xml:space="preserve"> </w:t>
      </w:r>
      <w:hyperlink r:id="rId137">
        <w:r>
          <w:rPr>
            <w:rStyle w:val="Hyperlink"/>
          </w:rPr>
          <w:t xml:space="preserve">Immortalité</w:t>
        </w:r>
      </w:hyperlink>
      <w:r>
        <w:t xml:space="preserve">,</w:t>
      </w:r>
      <w:r>
        <w:t xml:space="preserve"> </w:t>
      </w:r>
      <w:hyperlink r:id="rId138">
        <w:r>
          <w:rPr>
            <w:rStyle w:val="Hyperlink"/>
          </w:rPr>
          <w:t xml:space="preserve">Pas Léger des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Elfes</w:t>
        </w:r>
      </w:hyperlink>
      <w:r>
        <w:t xml:space="preserve">,</w:t>
      </w:r>
      <w:r>
        <w:t xml:space="preserve"> </w:t>
      </w:r>
      <w:hyperlink r:id="rId117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à la Fatigue</w:t>
        </w:r>
      </w:hyperlink>
      <w:r>
        <w:t xml:space="preserve">,</w:t>
      </w:r>
      <w:r>
        <w:t xml:space="preserve"> </w:t>
      </w:r>
      <w:hyperlink r:id="rId118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aux Intempéries</w:t>
        </w:r>
      </w:hyperlink>
      <w:r>
        <w:t xml:space="preserve">,</w:t>
      </w:r>
      <w:r>
        <w:t xml:space="preserve"> </w:t>
      </w:r>
      <w:hyperlink r:id="rId139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aux Maladies</w:t>
        </w:r>
      </w:hyperlink>
      <w:r>
        <w:t xml:space="preserve">,</w:t>
      </w:r>
      <w:r>
        <w:t xml:space="preserve"> </w:t>
      </w:r>
      <w:hyperlink r:id="rId140">
        <w:r>
          <w:rPr>
            <w:rStyle w:val="Hyperlink"/>
          </w:rPr>
          <w:t xml:space="preserve">Transe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Elfique</w:t>
        </w:r>
      </w:hyperlink>
      <w:r>
        <w:t xml:space="preserve">,</w:t>
      </w:r>
      <w:r>
        <w:t xml:space="preserve"> </w:t>
      </w:r>
      <w:hyperlink r:id="rId141">
        <w:r>
          <w:rPr>
            <w:rStyle w:val="Hyperlink"/>
          </w:rPr>
          <w:t xml:space="preserve">Vision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Elfique</w:t>
        </w:r>
      </w:hyperlink>
      <w:r>
        <w:t xml:space="preserve">,</w:t>
      </w:r>
      <w:r>
        <w:t xml:space="preserve"> </w:t>
      </w:r>
      <w:hyperlink r:id="rId142">
        <w:r>
          <w:rPr>
            <w:rStyle w:val="Hyperlink"/>
          </w:rPr>
          <w:t xml:space="preserve">Savante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Dissimulation</w:t>
        </w:r>
      </w:hyperlink>
      <w:r>
        <w:t xml:space="preserve">.</w:t>
      </w:r>
    </w:p>
    <w:bookmarkEnd w:id="143"/>
    <w:bookmarkStart w:id="147" w:name="les-elfes-sindar"/>
    <w:p>
      <w:pPr>
        <w:pStyle w:val="Titre3"/>
      </w:pPr>
      <w:r>
        <w:t xml:space="preserve">Les Elfes Sindar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145" name="Picture"/>
            <a:graphic>
              <a:graphicData uri="http://schemas.openxmlformats.org/drawingml/2006/picture">
                <pic:pic>
                  <pic:nvPicPr>
                    <pic:cNvPr descr="images/05-sinda.png" id="146" name="Picture"/>
                    <pic:cNvPicPr>
                      <a:picLocks noChangeArrowheads="1"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Roi Thranduil, Elfe Sinda</w:t>
      </w:r>
    </w:p>
    <w:p>
      <w:pPr>
        <w:pStyle w:val="Corpsdetexte"/>
      </w:pPr>
      <w:r>
        <w:rPr>
          <w:iCs/>
          <w:i/>
        </w:rPr>
        <w:t xml:space="preserve">[Aussi appelés : Elfes Gris, Amis d’Ossë, Elfes du Crépuscule,</w:t>
      </w:r>
      <w:r>
        <w:rPr>
          <w:iCs/>
          <w:i/>
        </w:rPr>
        <w:t xml:space="preserve"> </w:t>
      </w:r>
      <w:r>
        <w:rPr>
          <w:iCs/>
          <w:i/>
        </w:rPr>
        <w:t xml:space="preserve">Elfes de la Nuit, les Argentés, les Enchanteurs, les Pupilles de Melian,</w:t>
      </w:r>
      <w:r>
        <w:rPr>
          <w:iCs/>
          <w:i/>
        </w:rPr>
        <w:t xml:space="preserve"> </w:t>
      </w:r>
      <w:r>
        <w:rPr>
          <w:iCs/>
          <w:i/>
        </w:rPr>
        <w:t xml:space="preserve">les Parents de Lúthien, Le Peuple d’Elwë, les Falathrim, Eglath,</w:t>
      </w:r>
      <w:r>
        <w:rPr>
          <w:iCs/>
          <w:i/>
        </w:rPr>
        <w:t xml:space="preserve"> </w:t>
      </w:r>
      <w:r>
        <w:rPr>
          <w:iCs/>
          <w:i/>
        </w:rPr>
        <w:t xml:space="preserve">Lemberi]</w:t>
      </w:r>
    </w:p>
    <w:p>
      <w:pPr>
        <w:pStyle w:val="Corpsdetexte"/>
      </w:pPr>
      <w:r>
        <w:t xml:space="preserve">Les Elfes Sindar [singulier : sinda] appartenant à la Grande Maison</w:t>
      </w:r>
      <w:r>
        <w:t xml:space="preserve"> </w:t>
      </w:r>
      <w:r>
        <w:t xml:space="preserve">des Teleri n’ont jamais vu la lumière de Valinor en Aman.</w:t>
      </w:r>
    </w:p>
    <w:p>
      <w:pPr>
        <w:pStyle w:val="Corpsdetexte"/>
      </w:pPr>
      <w:r>
        <w:t xml:space="preserve">Lors de la grande marche des Eldar vers Valinor, une partie des</w:t>
      </w:r>
      <w:r>
        <w:t xml:space="preserve"> </w:t>
      </w:r>
      <w:r>
        <w:t xml:space="preserve">Teleri, la troisième et la plus importante des tribus des Eldar,</w:t>
      </w:r>
      <w:r>
        <w:t xml:space="preserve"> </w:t>
      </w:r>
      <w:r>
        <w:t xml:space="preserve">s’arrêta en Beleriand et ne franchit pas la mer : certains restèrent</w:t>
      </w:r>
      <w:r>
        <w:t xml:space="preserve"> </w:t>
      </w:r>
      <w:r>
        <w:t xml:space="preserve">pour chercher leur seigneur Elwë, envoûté par les charmes de Melian la</w:t>
      </w:r>
      <w:r>
        <w:t xml:space="preserve"> </w:t>
      </w:r>
      <w:r>
        <w:t xml:space="preserve">Maia dans les bois de Nan Elmoth, et ceux-là s’appelaient eux-même les</w:t>
      </w:r>
      <w:r>
        <w:t xml:space="preserve"> </w:t>
      </w:r>
      <w:r>
        <w:t xml:space="preserve">Eglath, les Abandonnés. D’autres refusèrent, par amitié pour Ossë, de</w:t>
      </w:r>
      <w:r>
        <w:t xml:space="preserve"> </w:t>
      </w:r>
      <w:r>
        <w:t xml:space="preserve">quitter les côtes du Beleriand où ils s’étaient installés, et ils</w:t>
      </w:r>
      <w:r>
        <w:t xml:space="preserve"> </w:t>
      </w:r>
      <w:r>
        <w:t xml:space="preserve">devinrent les Falathrim. Círdan le Charpentier était leur chef.</w:t>
      </w:r>
    </w:p>
    <w:p>
      <w:pPr>
        <w:pStyle w:val="Corpsdetexte"/>
      </w:pPr>
      <w:r>
        <w:t xml:space="preserve">Les Sindar contrairement aux autres Races sont calmes et doux, ils</w:t>
      </w:r>
      <w:r>
        <w:t xml:space="preserve"> </w:t>
      </w:r>
      <w:r>
        <w:t xml:space="preserve">sont moins passionnés que les Noldor et moins « joueurs » que les Elfes</w:t>
      </w:r>
      <w:r>
        <w:t xml:space="preserve"> </w:t>
      </w:r>
      <w:r>
        <w:t xml:space="preserve">Sylvains, mais leur tempérament quand il est éprouvé peut être</w:t>
      </w:r>
      <w:r>
        <w:t xml:space="preserve"> </w:t>
      </w:r>
      <w:r>
        <w:t xml:space="preserve">surprenant.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 Sindarin est devenue au fil</w:t>
      </w:r>
      <w:r>
        <w:t xml:space="preserve"> </w:t>
      </w:r>
      <w:r>
        <w:t xml:space="preserve">des Ages la langue de la Terre du Milieu. Les Sindar parlent leur langue</w:t>
      </w:r>
      <w:r>
        <w:t xml:space="preserve"> </w:t>
      </w:r>
      <w:r>
        <w:t xml:space="preserve">ainsi que le Langage Commun et la langue des Elfes Noldor. Commun</w:t>
      </w:r>
      <w:r>
        <w:t xml:space="preserve"> </w:t>
      </w:r>
      <w:r>
        <w:t xml:space="preserve">(P7/E7), Sindarin (P7/E7), Quenya (P6/E6).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Sindar sont très élancés, en</w:t>
      </w:r>
      <w:r>
        <w:t xml:space="preserve"> </w:t>
      </w:r>
      <w:r>
        <w:t xml:space="preserve">général de taille équivalente aux Noldor, ils sont un peu moins</w:t>
      </w:r>
      <w:r>
        <w:t xml:space="preserve"> </w:t>
      </w:r>
      <w:r>
        <w:t xml:space="preserve">musculeux.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Sinda, Sylvestre, Rurale, Citadine.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Les Sindar sont de très</w:t>
      </w:r>
      <w:r>
        <w:t xml:space="preserve"> </w:t>
      </w:r>
      <w:r>
        <w:t xml:space="preserve">grands combattants, de bons artisans et ils excellent particulièrement</w:t>
      </w:r>
      <w:r>
        <w:t xml:space="preserve"> </w:t>
      </w:r>
      <w:r>
        <w:t xml:space="preserve">dans le tissage des tissus les plus fins. A l’aise en extérieur, ils</w:t>
      </w:r>
      <w:r>
        <w:t xml:space="preserve"> </w:t>
      </w:r>
      <w:r>
        <w:t xml:space="preserve">sont souvent les gardes protecteurs des royaumes des royaumes elfiques.</w:t>
      </w:r>
      <w:r>
        <w:t xml:space="preserve"> </w:t>
      </w:r>
      <w:r>
        <w:t xml:space="preserve">Nombre de ménestrels elfiques sont des Sindar.</w:t>
      </w:r>
    </w:p>
    <w:p>
      <w:pPr>
        <w:pStyle w:val="Corpsdetexte"/>
      </w:pPr>
      <w:r>
        <w:rPr>
          <w:bCs/>
          <w:b/>
        </w:rPr>
        <w:t xml:space="preserve">Traits raciaux</w:t>
      </w:r>
      <w:r>
        <w:t xml:space="preserve"> : Les Sindar utilisent les</w:t>
      </w:r>
      <w:r>
        <w:t xml:space="preserve"> </w:t>
      </w:r>
      <w:r>
        <w:t xml:space="preserve">caractéristiques « Elfe Sinda » de la Table – Bonus raciaux.</w:t>
      </w:r>
    </w:p>
    <w:p>
      <w:pPr>
        <w:pStyle w:val="Corpsdetexte"/>
      </w:pPr>
      <w:r>
        <w:rPr>
          <w:bCs/>
          <w:b/>
        </w:rPr>
        <w:t xml:space="preserve">Temps de sommeil</w:t>
      </w:r>
      <w:r>
        <w:t xml:space="preserve"> : 1 à 3 heures de transe.</w:t>
      </w:r>
    </w:p>
    <w:p>
      <w:pPr>
        <w:pStyle w:val="Corpsdetexte"/>
      </w:pPr>
      <w:r>
        <w:rPr>
          <w:bCs/>
          <w:b/>
        </w:rPr>
        <w:t xml:space="preserve">Taille &amp; poids moyens</w:t>
      </w:r>
      <w:r>
        <w:t xml:space="preserve"> : 2 m pour 80 kg.</w:t>
      </w:r>
    </w:p>
    <w:p>
      <w:pPr>
        <w:pStyle w:val="Corpsdetexte"/>
      </w:pPr>
      <w:r>
        <w:rPr>
          <w:bCs/>
          <w:b/>
        </w:rPr>
        <w:t xml:space="preserve">Vision</w:t>
      </w:r>
      <w:r>
        <w:t xml:space="preserve"> :</w:t>
      </w:r>
      <w:r>
        <w:t xml:space="preserve"> </w:t>
      </w:r>
      <w:hyperlink r:id="rId88">
        <w:r>
          <w:rPr>
            <w:rStyle w:val="Hyperlink"/>
          </w:rPr>
          <w:t xml:space="preserve">Vision de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Nuit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Talents :</w:t>
      </w:r>
      <w:r>
        <w:t xml:space="preserve"> </w:t>
      </w:r>
      <w:hyperlink r:id="rId87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Acérés</w:t>
        </w:r>
      </w:hyperlink>
      <w:r>
        <w:t xml:space="preserve">,</w:t>
      </w:r>
      <w:r>
        <w:t xml:space="preserve"> </w:t>
      </w:r>
      <w:hyperlink r:id="rId135">
        <w:r>
          <w:rPr>
            <w:rStyle w:val="Hyperlink"/>
          </w:rPr>
          <w:t xml:space="preserve">Cicatrisation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Parfaite</w:t>
        </w:r>
      </w:hyperlink>
      <w:r>
        <w:t xml:space="preserve">,</w:t>
      </w:r>
      <w:r>
        <w:t xml:space="preserve"> </w:t>
      </w:r>
      <w:hyperlink r:id="rId136">
        <w:r>
          <w:rPr>
            <w:rStyle w:val="Hyperlink"/>
          </w:rPr>
          <w:t xml:space="preserve">Expérimenté</w:t>
        </w:r>
      </w:hyperlink>
      <w:r>
        <w:t xml:space="preserve">,</w:t>
      </w:r>
      <w:r>
        <w:t xml:space="preserve"> </w:t>
      </w:r>
      <w:hyperlink r:id="rId137">
        <w:r>
          <w:rPr>
            <w:rStyle w:val="Hyperlink"/>
          </w:rPr>
          <w:t xml:space="preserve">Immortalité</w:t>
        </w:r>
      </w:hyperlink>
      <w:r>
        <w:t xml:space="preserve">,</w:t>
      </w:r>
      <w:r>
        <w:t xml:space="preserve"> </w:t>
      </w:r>
      <w:hyperlink r:id="rId138">
        <w:r>
          <w:rPr>
            <w:rStyle w:val="Hyperlink"/>
          </w:rPr>
          <w:t xml:space="preserve">Pas Léger des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Elfes</w:t>
        </w:r>
      </w:hyperlink>
      <w:r>
        <w:t xml:space="preserve">,</w:t>
      </w:r>
      <w:r>
        <w:t xml:space="preserve"> </w:t>
      </w:r>
      <w:hyperlink r:id="rId117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à la Fatigue</w:t>
        </w:r>
      </w:hyperlink>
      <w:r>
        <w:t xml:space="preserve">,</w:t>
      </w:r>
      <w:r>
        <w:t xml:space="preserve"> </w:t>
      </w:r>
      <w:hyperlink r:id="rId118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aux Intempéries</w:t>
        </w:r>
      </w:hyperlink>
      <w:r>
        <w:t xml:space="preserve">,</w:t>
      </w:r>
      <w:r>
        <w:t xml:space="preserve"> </w:t>
      </w:r>
      <w:hyperlink r:id="rId139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aux Maladies</w:t>
        </w:r>
      </w:hyperlink>
      <w:r>
        <w:t xml:space="preserve">,</w:t>
      </w:r>
      <w:r>
        <w:t xml:space="preserve"> </w:t>
      </w:r>
      <w:hyperlink r:id="rId140">
        <w:r>
          <w:rPr>
            <w:rStyle w:val="Hyperlink"/>
          </w:rPr>
          <w:t xml:space="preserve">Transe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Elfique</w:t>
        </w:r>
      </w:hyperlink>
      <w:r>
        <w:t xml:space="preserve">,</w:t>
      </w:r>
      <w:r>
        <w:t xml:space="preserve"> </w:t>
      </w:r>
      <w:hyperlink r:id="rId141">
        <w:r>
          <w:rPr>
            <w:rStyle w:val="Hyperlink"/>
          </w:rPr>
          <w:t xml:space="preserve">Vision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Elfique</w:t>
        </w:r>
      </w:hyperlink>
      <w:r>
        <w:t xml:space="preserve">,</w:t>
      </w:r>
      <w:r>
        <w:t xml:space="preserve"> </w:t>
      </w:r>
      <w:hyperlink r:id="rId142">
        <w:r>
          <w:rPr>
            <w:rStyle w:val="Hyperlink"/>
          </w:rPr>
          <w:t xml:space="preserve">Savante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Dissimulation</w:t>
        </w:r>
      </w:hyperlink>
      <w:r>
        <w:t xml:space="preserve">.</w:t>
      </w:r>
    </w:p>
    <w:bookmarkEnd w:id="147"/>
    <w:bookmarkStart w:id="151" w:name="les-elfes-sylvains"/>
    <w:p>
      <w:pPr>
        <w:pStyle w:val="Titre3"/>
      </w:pPr>
      <w:r>
        <w:t xml:space="preserve">Les Elfes Sylvains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149" name="Picture"/>
            <a:graphic>
              <a:graphicData uri="http://schemas.openxmlformats.org/drawingml/2006/picture">
                <pic:pic>
                  <pic:nvPicPr>
                    <pic:cNvPr descr="images/05-sylvain.png" id="150" name="Picture"/>
                    <pic:cNvPicPr>
                      <a:picLocks noChangeArrowheads="1"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Une Elfe des Bois</w:t>
      </w:r>
    </w:p>
    <w:p>
      <w:pPr>
        <w:pStyle w:val="Corpsdetexte"/>
      </w:pPr>
      <w:r>
        <w:rPr>
          <w:iCs/>
          <w:i/>
        </w:rPr>
        <w:t xml:space="preserve">[Aussi appelés : Elfes des Bois, Avari, Elfes Sombres,</w:t>
      </w:r>
      <w:r>
        <w:rPr>
          <w:iCs/>
          <w:i/>
        </w:rPr>
        <w:t xml:space="preserve"> </w:t>
      </w:r>
      <w:r>
        <w:rPr>
          <w:iCs/>
          <w:i/>
        </w:rPr>
        <w:t xml:space="preserve">Moriquendi, Nandor, Lindi, Troupe de Lenwë, Elfes Sylvains, Vagabonds,</w:t>
      </w:r>
      <w:r>
        <w:rPr>
          <w:iCs/>
          <w:i/>
        </w:rPr>
        <w:t xml:space="preserve"> </w:t>
      </w:r>
      <w:r>
        <w:rPr>
          <w:iCs/>
          <w:i/>
        </w:rPr>
        <w:t xml:space="preserve">Elfes de la Hache, Elfes Verts, Elfes Bruns, Peuple Caché]</w:t>
      </w:r>
    </w:p>
    <w:p>
      <w:pPr>
        <w:pStyle w:val="Corpsdetexte"/>
      </w:pPr>
      <w:r>
        <w:t xml:space="preserve">Les Avari [« Ceux du Refus » en Quenya] ne virent pas la lumière de</w:t>
      </w:r>
      <w:r>
        <w:t xml:space="preserve"> </w:t>
      </w:r>
      <w:r>
        <w:t xml:space="preserve">Valinor car ils refusèrent d’entamer le voyage. Ils sont aussi appelés</w:t>
      </w:r>
      <w:r>
        <w:t xml:space="preserve"> </w:t>
      </w:r>
      <w:r>
        <w:t xml:space="preserve">Moriquendi [« Elfes Sombres » en Quenya, sombres par opposition à ceux</w:t>
      </w:r>
      <w:r>
        <w:t xml:space="preserve"> </w:t>
      </w:r>
      <w:r>
        <w:t xml:space="preserve">qui virent la Lumière des Arbres].</w:t>
      </w:r>
    </w:p>
    <w:p>
      <w:pPr>
        <w:pStyle w:val="Corpsdetexte"/>
      </w:pPr>
      <w:r>
        <w:t xml:space="preserve">Les Elfes Sylvains faisaient partie au départ du peuple des Teleri,</w:t>
      </w:r>
      <w:r>
        <w:t xml:space="preserve"> </w:t>
      </w:r>
      <w:r>
        <w:t xml:space="preserve">la troisième tribu. Ils prirent la route depuis Cuiviénen, mais les</w:t>
      </w:r>
      <w:r>
        <w:t xml:space="preserve"> </w:t>
      </w:r>
      <w:r>
        <w:t xml:space="preserve">obstacles naturels ou placés par Melkor les effrayèrent. À la vue de</w:t>
      </w:r>
      <w:r>
        <w:t xml:space="preserve"> </w:t>
      </w:r>
      <w:r>
        <w:t xml:space="preserve">l’Anduin, le Grand fleuve, et des sommets des Monts Brumeux, certains</w:t>
      </w:r>
      <w:r>
        <w:t xml:space="preserve"> </w:t>
      </w:r>
      <w:r>
        <w:t xml:space="preserve">Teleri s’arrêtèrent. Ceux-là, suivant Lenwë, longèrent vers le sud les</w:t>
      </w:r>
      <w:r>
        <w:t xml:space="preserve"> </w:t>
      </w:r>
      <w:r>
        <w:t xml:space="preserve">Monts Brumeux, s’installèrent dans les forêts de Rhovanion, notamment</w:t>
      </w:r>
      <w:r>
        <w:t xml:space="preserve"> </w:t>
      </w:r>
      <w:r>
        <w:t xml:space="preserve">celle de Lórinand (qui deviendra la Lothlórien) et se firent appeler</w:t>
      </w:r>
      <w:r>
        <w:t xml:space="preserve"> </w:t>
      </w:r>
      <w:r>
        <w:t xml:space="preserve">Nandor.</w:t>
      </w:r>
    </w:p>
    <w:p>
      <w:pPr>
        <w:pStyle w:val="Corpsdetexte"/>
      </w:pPr>
      <w:r>
        <w:t xml:space="preserve">Ces elfes ont une apparence joyeuse mais sont parfois dangereux, ils</w:t>
      </w:r>
      <w:r>
        <w:t xml:space="preserve"> </w:t>
      </w:r>
      <w:r>
        <w:t xml:space="preserve">ont tendance à être gais et pacifiques.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Ils parlent bien entendu leur</w:t>
      </w:r>
      <w:r>
        <w:t xml:space="preserve"> </w:t>
      </w:r>
      <w:r>
        <w:t xml:space="preserve">langue, le Nandorin, composé de différents dialectes suivant leur région</w:t>
      </w:r>
      <w:r>
        <w:t xml:space="preserve"> </w:t>
      </w:r>
      <w:r>
        <w:t xml:space="preserve">d’origine. Certains Elfes Sylvains de l’Ouest utilise plus facilement le</w:t>
      </w:r>
      <w:r>
        <w:t xml:space="preserve"> </w:t>
      </w:r>
      <w:r>
        <w:t xml:space="preserve">Sindarin. Ils connaissent également le Langage Commun. Commun (P6/E6),</w:t>
      </w:r>
      <w:r>
        <w:t xml:space="preserve"> </w:t>
      </w:r>
      <w:r>
        <w:t xml:space="preserve">Sindarin (P6/E6), Nandorin (P7/E7).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Elfes Sylvains sont le peuple</w:t>
      </w:r>
      <w:r>
        <w:t xml:space="preserve"> </w:t>
      </w:r>
      <w:r>
        <w:t xml:space="preserve">le plus fragile parmi les Elfes, ils ont une faible corpulence et sont</w:t>
      </w:r>
      <w:r>
        <w:t xml:space="preserve"> </w:t>
      </w:r>
      <w:r>
        <w:t xml:space="preserve">en général plus maigres que les humains.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Sylvain, Sylvestre, Rurale.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Les Nandor sont chez eux</w:t>
      </w:r>
      <w:r>
        <w:t xml:space="preserve"> </w:t>
      </w:r>
      <w:r>
        <w:t xml:space="preserve">dans leurs forêts, que ce soit pour y combattre ou pour y vivre. En</w:t>
      </w:r>
      <w:r>
        <w:t xml:space="preserve"> </w:t>
      </w:r>
      <w:r>
        <w:t xml:space="preserve">harmonie avec la nature, ils savent communier avec elle pour bénéficier</w:t>
      </w:r>
      <w:r>
        <w:t xml:space="preserve"> </w:t>
      </w:r>
      <w:r>
        <w:t xml:space="preserve">de tous ses avantages sans la détruire. Très fins herboristes,</w:t>
      </w:r>
      <w:r>
        <w:t xml:space="preserve"> </w:t>
      </w:r>
      <w:r>
        <w:t xml:space="preserve">extraordinaires pisteurs, ils maitrisent toutes les ressources de la</w:t>
      </w:r>
      <w:r>
        <w:t xml:space="preserve"> </w:t>
      </w:r>
      <w:r>
        <w:t xml:space="preserve">forêt qu’il s’agisse de matières premières ou de nouriture.</w:t>
      </w:r>
    </w:p>
    <w:p>
      <w:pPr>
        <w:pStyle w:val="Corpsdetexte"/>
      </w:pPr>
      <w:r>
        <w:rPr>
          <w:bCs/>
          <w:b/>
        </w:rPr>
        <w:t xml:space="preserve">Traits raciaux</w:t>
      </w:r>
      <w:r>
        <w:t xml:space="preserve"> : Les Sindar utilisent les</w:t>
      </w:r>
      <w:r>
        <w:t xml:space="preserve"> </w:t>
      </w:r>
      <w:r>
        <w:t xml:space="preserve">caractéristiques « Elfe Sinda » de la Table – Bonus raciaux.</w:t>
      </w:r>
    </w:p>
    <w:p>
      <w:pPr>
        <w:pStyle w:val="Corpsdetexte"/>
      </w:pPr>
      <w:r>
        <w:rPr>
          <w:bCs/>
          <w:b/>
        </w:rPr>
        <w:t xml:space="preserve">Temps de sommeil</w:t>
      </w:r>
      <w:r>
        <w:t xml:space="preserve"> : 1 à 3 heures de transe.</w:t>
      </w:r>
    </w:p>
    <w:p>
      <w:pPr>
        <w:pStyle w:val="Corpsdetexte"/>
      </w:pPr>
      <w:r>
        <w:rPr>
          <w:bCs/>
          <w:b/>
        </w:rPr>
        <w:t xml:space="preserve">Taille &amp; poids moyens</w:t>
      </w:r>
      <w:r>
        <w:t xml:space="preserve"> : 1,90 m pour 75 kg.</w:t>
      </w:r>
    </w:p>
    <w:p>
      <w:pPr>
        <w:pStyle w:val="Corpsdetexte"/>
      </w:pPr>
      <w:r>
        <w:rPr>
          <w:bCs/>
          <w:b/>
        </w:rPr>
        <w:t xml:space="preserve">Vision</w:t>
      </w:r>
      <w:r>
        <w:t xml:space="preserve"> :</w:t>
      </w:r>
      <w:r>
        <w:t xml:space="preserve"> </w:t>
      </w:r>
      <w:hyperlink r:id="rId88">
        <w:r>
          <w:rPr>
            <w:rStyle w:val="Hyperlink"/>
          </w:rPr>
          <w:t xml:space="preserve">Vision de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Nuit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Talents :</w:t>
      </w:r>
      <w:r>
        <w:t xml:space="preserve"> </w:t>
      </w:r>
      <w:hyperlink r:id="rId87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Acérés</w:t>
        </w:r>
      </w:hyperlink>
      <w:r>
        <w:t xml:space="preserve">,</w:t>
      </w:r>
      <w:r>
        <w:t xml:space="preserve"> </w:t>
      </w:r>
      <w:hyperlink r:id="rId135">
        <w:r>
          <w:rPr>
            <w:rStyle w:val="Hyperlink"/>
          </w:rPr>
          <w:t xml:space="preserve">Cicatrisation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Parfaite</w:t>
        </w:r>
      </w:hyperlink>
      <w:r>
        <w:t xml:space="preserve">,</w:t>
      </w:r>
      <w:r>
        <w:t xml:space="preserve"> </w:t>
      </w:r>
      <w:hyperlink r:id="rId136">
        <w:r>
          <w:rPr>
            <w:rStyle w:val="Hyperlink"/>
          </w:rPr>
          <w:t xml:space="preserve">Expérimenté</w:t>
        </w:r>
      </w:hyperlink>
      <w:r>
        <w:t xml:space="preserve">,</w:t>
      </w:r>
      <w:r>
        <w:t xml:space="preserve"> </w:t>
      </w:r>
      <w:hyperlink r:id="rId137">
        <w:r>
          <w:rPr>
            <w:rStyle w:val="Hyperlink"/>
          </w:rPr>
          <w:t xml:space="preserve">Immortalité</w:t>
        </w:r>
      </w:hyperlink>
      <w:r>
        <w:t xml:space="preserve">,</w:t>
      </w:r>
      <w:r>
        <w:t xml:space="preserve"> </w:t>
      </w:r>
      <w:hyperlink r:id="rId138">
        <w:r>
          <w:rPr>
            <w:rStyle w:val="Hyperlink"/>
          </w:rPr>
          <w:t xml:space="preserve">Pas Léger des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Elfes</w:t>
        </w:r>
      </w:hyperlink>
      <w:r>
        <w:t xml:space="preserve">,</w:t>
      </w:r>
      <w:r>
        <w:t xml:space="preserve"> </w:t>
      </w:r>
      <w:hyperlink r:id="rId117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à la Fatigue</w:t>
        </w:r>
      </w:hyperlink>
      <w:r>
        <w:t xml:space="preserve">,</w:t>
      </w:r>
      <w:r>
        <w:t xml:space="preserve"> </w:t>
      </w:r>
      <w:hyperlink r:id="rId118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aux Intempéries</w:t>
        </w:r>
      </w:hyperlink>
      <w:r>
        <w:t xml:space="preserve">,</w:t>
      </w:r>
      <w:r>
        <w:t xml:space="preserve"> </w:t>
      </w:r>
      <w:hyperlink r:id="rId139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aux Maladies</w:t>
        </w:r>
      </w:hyperlink>
      <w:r>
        <w:t xml:space="preserve">,</w:t>
      </w:r>
      <w:r>
        <w:t xml:space="preserve"> </w:t>
      </w:r>
      <w:hyperlink r:id="rId140">
        <w:r>
          <w:rPr>
            <w:rStyle w:val="Hyperlink"/>
          </w:rPr>
          <w:t xml:space="preserve">Transe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Elfique</w:t>
        </w:r>
      </w:hyperlink>
      <w:r>
        <w:t xml:space="preserve">,</w:t>
      </w:r>
      <w:r>
        <w:t xml:space="preserve"> </w:t>
      </w:r>
      <w:hyperlink r:id="rId141">
        <w:r>
          <w:rPr>
            <w:rStyle w:val="Hyperlink"/>
          </w:rPr>
          <w:t xml:space="preserve">Vision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Elfique</w:t>
        </w:r>
      </w:hyperlink>
      <w:r>
        <w:t xml:space="preserve">,</w:t>
      </w:r>
      <w:r>
        <w:t xml:space="preserve"> </w:t>
      </w:r>
      <w:hyperlink r:id="rId142">
        <w:r>
          <w:rPr>
            <w:rStyle w:val="Hyperlink"/>
          </w:rPr>
          <w:t xml:space="preserve">Savante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Dissimulation</w:t>
        </w:r>
      </w:hyperlink>
      <w:r>
        <w:t xml:space="preserve">.</w:t>
      </w:r>
    </w:p>
    <w:bookmarkEnd w:id="151"/>
    <w:bookmarkEnd w:id="152"/>
    <w:bookmarkStart w:id="165" w:name="les-hobbits"/>
    <w:p>
      <w:pPr>
        <w:pStyle w:val="Titre2"/>
      </w:pPr>
      <w:r>
        <w:t xml:space="preserve">Les Hobbits</w:t>
      </w:r>
    </w:p>
    <w:p>
      <w:pPr>
        <w:pStyle w:val="FirstParagraph"/>
      </w:pPr>
      <w:r>
        <w:t xml:space="preserve">Les origines des Hobbits ne sont pas connues par tous, certains</w:t>
      </w:r>
      <w:r>
        <w:t xml:space="preserve"> </w:t>
      </w:r>
      <w:r>
        <w:t xml:space="preserve">disent qu’elles remontent au Premier Âge, d’autres qu’ils furent vus</w:t>
      </w:r>
      <w:r>
        <w:t xml:space="preserve"> </w:t>
      </w:r>
      <w:r>
        <w:t xml:space="preserve">pour la première fois au Troisième Âge, sur les rives de l’Anduin.</w:t>
      </w:r>
      <w:r>
        <w:t xml:space="preserve"> </w:t>
      </w:r>
      <w:r>
        <w:t xml:space="preserve">Certains vont même jusqu’à dire qu’ils ont des liens de parenté avec les</w:t>
      </w:r>
      <w:r>
        <w:t xml:space="preserve"> </w:t>
      </w:r>
      <w:r>
        <w:t xml:space="preserve">Hommes, mais la principale différence avec les Humains vient de leur</w:t>
      </w:r>
      <w:r>
        <w:t xml:space="preserve"> </w:t>
      </w:r>
      <w:r>
        <w:t xml:space="preserve">propension à creuser des trous pour en faire leurs maisons.</w:t>
      </w:r>
    </w:p>
    <w:p>
      <w:pPr>
        <w:pStyle w:val="Corpsdetexte"/>
      </w:pPr>
      <w:r>
        <w:t xml:space="preserve">Les Hobbits ressemblent beaucoup aux Elfes Sylvains : comme eux, ils</w:t>
      </w:r>
      <w:r>
        <w:t xml:space="preserve"> </w:t>
      </w:r>
      <w:r>
        <w:t xml:space="preserve">sont pacifiques, gais et bons vivants. Ils sont pour la plupart</w:t>
      </w:r>
      <w:r>
        <w:t xml:space="preserve"> </w:t>
      </w:r>
      <w:r>
        <w:t xml:space="preserve">sédentaires et on peut imaginer que le fait de partir à l’aventure ne</w:t>
      </w:r>
      <w:r>
        <w:t xml:space="preserve"> </w:t>
      </w:r>
      <w:r>
        <w:t xml:space="preserve">leur est jamais venu à l’idée.</w:t>
      </w:r>
    </w:p>
    <w:p>
      <w:pPr>
        <w:pStyle w:val="CaptionedFigure"/>
      </w:pPr>
      <w:r>
        <w:drawing>
          <wp:inline>
            <wp:extent cx="5943600" cy="2146300"/>
            <wp:effectExtent b="0" l="0" r="0" t="0"/>
            <wp:docPr descr="" title="" id="154" name="Picture"/>
            <a:graphic>
              <a:graphicData uri="http://schemas.openxmlformats.org/drawingml/2006/picture">
                <pic:pic>
                  <pic:nvPicPr>
                    <pic:cNvPr descr="images/05-groupe-hobbits.png" id="155" name="Picture"/>
                    <pic:cNvPicPr>
                      <a:picLocks noChangeArrowheads="1"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Gollum guide les hobbits à travers le Marais des Morts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Hobbits parlent un dialecte</w:t>
      </w:r>
      <w:r>
        <w:t xml:space="preserve"> </w:t>
      </w:r>
      <w:r>
        <w:t xml:space="preserve">du Langage Commun, le Kuduk, et ce dans les trois tribus. Ils sont les</w:t>
      </w:r>
      <w:r>
        <w:t xml:space="preserve"> </w:t>
      </w:r>
      <w:r>
        <w:t xml:space="preserve">seuls à le parler, mais elle est en fait tellement proche du Langage</w:t>
      </w:r>
      <w:r>
        <w:t xml:space="preserve"> </w:t>
      </w:r>
      <w:r>
        <w:t xml:space="preserve">Commun que nombre de spécialistes parlent de dialecte et non de langue à</w:t>
      </w:r>
      <w:r>
        <w:t xml:space="preserve"> </w:t>
      </w:r>
      <w:r>
        <w:t xml:space="preserve">proprement parler. Certaines expressions sont toutefois savoureuses pour</w:t>
      </w:r>
      <w:r>
        <w:t xml:space="preserve"> </w:t>
      </w:r>
      <w:r>
        <w:t xml:space="preserve">qui a le plaisir de les entendre prononcer les jours de marché à</w:t>
      </w:r>
      <w:r>
        <w:t xml:space="preserve"> </w:t>
      </w:r>
      <w:r>
        <w:t xml:space="preserve">Hobbittebourg. Commun (P6/E5), Kuduk (P7/E6).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C’est le plus petit des peuples</w:t>
      </w:r>
      <w:r>
        <w:t xml:space="preserve"> </w:t>
      </w:r>
      <w:r>
        <w:t xml:space="preserve">doués de parole, ils ont une tendance à l’embonpoint et même à être plus</w:t>
      </w:r>
      <w:r>
        <w:t xml:space="preserve"> </w:t>
      </w:r>
      <w:r>
        <w:t xml:space="preserve">que rondelet. Ils ont de grands pieds poilus, si poilus en fait, qu’on</w:t>
      </w:r>
      <w:r>
        <w:t xml:space="preserve"> </w:t>
      </w:r>
      <w:r>
        <w:t xml:space="preserve">les croirait couverts de fourrure. Chacune des 3 tribus possède des</w:t>
      </w:r>
      <w:r>
        <w:t xml:space="preserve"> </w:t>
      </w:r>
      <w:r>
        <w:t xml:space="preserve">attributs physiques différents, dont vous trouverez la description</w:t>
      </w:r>
      <w:r>
        <w:t xml:space="preserve"> </w:t>
      </w:r>
      <w:r>
        <w:t xml:space="preserve">ci-dessous.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Leur durée de vie peut atteindre 110</w:t>
      </w:r>
      <w:r>
        <w:t xml:space="preserve"> </w:t>
      </w:r>
      <w:r>
        <w:t xml:space="preserve">ans et ils sont considérés comme des adultes à l’âge de 30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Le Hobbit est totalement</w:t>
      </w:r>
      <w:r>
        <w:t xml:space="preserve"> </w:t>
      </w:r>
      <w:r>
        <w:t xml:space="preserve">sédentaire, il n’aime pas l’aventure, les étrangers, les inconnus, les</w:t>
      </w:r>
      <w:r>
        <w:t xml:space="preserve"> </w:t>
      </w:r>
      <w:r>
        <w:t xml:space="preserve">machineries complexe, l’eau ni les bateaux. Les Hobbits adorent par</w:t>
      </w:r>
      <w:r>
        <w:t xml:space="preserve"> </w:t>
      </w:r>
      <w:r>
        <w:t xml:space="preserve">contre lire, manger, boire (environ 6 repas par jour), leur trou, fumer</w:t>
      </w:r>
      <w:r>
        <w:t xml:space="preserve"> </w:t>
      </w:r>
      <w:r>
        <w:t xml:space="preserve">la pipe, cuisiner, et jardiner. Les aventuriers Hobbits sont donc une</w:t>
      </w:r>
      <w:r>
        <w:t xml:space="preserve"> </w:t>
      </w:r>
      <w:r>
        <w:t xml:space="preserve">exception ! Adroits, les Hobbits se déplacent avec agilité et silence.</w:t>
      </w:r>
      <w:r>
        <w:t xml:space="preserve"> </w:t>
      </w:r>
      <w:r>
        <w:t xml:space="preserve">Leurs doigts longs et étrangement fins leur permettent d’exceller en</w:t>
      </w:r>
      <w:r>
        <w:t xml:space="preserve"> </w:t>
      </w:r>
      <w:r>
        <w:t xml:space="preserve">travaux manuels et cela explique sans doute leur réputation de bons</w:t>
      </w:r>
      <w:r>
        <w:t xml:space="preserve"> </w:t>
      </w:r>
      <w:r>
        <w:t xml:space="preserve">voleurs.</w:t>
      </w:r>
    </w:p>
    <w:p>
      <w:pPr>
        <w:pStyle w:val="Corpsdetexte"/>
      </w:pPr>
      <w:r>
        <w:rPr>
          <w:bCs/>
          <w:b/>
        </w:rPr>
        <w:t xml:space="preserve">Traits raciaux</w:t>
      </w:r>
      <w:r>
        <w:t xml:space="preserve"> : Les Hobbits utilisent les</w:t>
      </w:r>
      <w:r>
        <w:t xml:space="preserve"> </w:t>
      </w:r>
      <w:r>
        <w:t xml:space="preserve">caractéristiques « Hobbit » de la Table – Bonus raciaux.</w:t>
      </w:r>
    </w:p>
    <w:p>
      <w:pPr>
        <w:pStyle w:val="Corpsdetexte"/>
      </w:pPr>
      <w:r>
        <w:rPr>
          <w:bCs/>
          <w:b/>
        </w:rPr>
        <w:t xml:space="preserve">Temps de sommeil</w:t>
      </w:r>
      <w:r>
        <w:t xml:space="preserve"> : 8 heures</w:t>
      </w:r>
    </w:p>
    <w:p>
      <w:pPr>
        <w:pStyle w:val="Corpsdetexte"/>
      </w:pPr>
      <w:r>
        <w:rPr>
          <w:bCs/>
          <w:b/>
        </w:rPr>
        <w:t xml:space="preserve">Taille &amp; poids moyens</w:t>
      </w:r>
      <w:r>
        <w:t xml:space="preserve"> : Variables, voir détails</w:t>
      </w:r>
      <w:r>
        <w:t xml:space="preserve"> </w:t>
      </w:r>
      <w:r>
        <w:t xml:space="preserve">pour chacune des trois tribus</w:t>
      </w:r>
    </w:p>
    <w:p>
      <w:pPr>
        <w:pStyle w:val="Corpsdetexte"/>
      </w:pPr>
      <w:r>
        <w:rPr>
          <w:bCs/>
          <w:b/>
        </w:rPr>
        <w:t xml:space="preserve">Vision</w:t>
      </w:r>
      <w:r>
        <w:t xml:space="preserve"> : Normale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Talents :</w:t>
      </w:r>
      <w:r>
        <w:t xml:space="preserve"> </w:t>
      </w:r>
      <w:hyperlink r:id="rId156">
        <w:r>
          <w:rPr>
            <w:rStyle w:val="Hyperlink"/>
          </w:rPr>
          <w:t xml:space="preserve">Extrêmement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Agile</w:t>
        </w:r>
      </w:hyperlink>
      <w:r>
        <w:t xml:space="preserve">,</w:t>
      </w:r>
      <w:r>
        <w:t xml:space="preserve"> </w:t>
      </w:r>
      <w:hyperlink r:id="rId157">
        <w:r>
          <w:rPr>
            <w:rStyle w:val="Hyperlink"/>
          </w:rPr>
          <w:t xml:space="preserve">Vitesse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Éclair</w:t>
        </w:r>
      </w:hyperlink>
      <w:r>
        <w:t xml:space="preserve">,</w:t>
      </w:r>
      <w:r>
        <w:t xml:space="preserve"> </w:t>
      </w:r>
      <w:hyperlink r:id="rId117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à la Fatigue</w:t>
        </w:r>
      </w:hyperlink>
      <w:r>
        <w:t xml:space="preserve">,</w:t>
      </w:r>
      <w:r>
        <w:t xml:space="preserve"> </w:t>
      </w:r>
      <w:hyperlink r:id="rId118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aux Intempéries</w:t>
        </w:r>
      </w:hyperlink>
      <w:r>
        <w:t xml:space="preserve">,</w:t>
      </w:r>
      <w:r>
        <w:t xml:space="preserve"> </w:t>
      </w:r>
      <w:hyperlink r:id="rId158">
        <w:r>
          <w:rPr>
            <w:rStyle w:val="Hyperlink"/>
          </w:rPr>
          <w:t xml:space="preserve">Six Repas par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Jour</w:t>
        </w:r>
      </w:hyperlink>
      <w:r>
        <w:t xml:space="preserve">.</w:t>
      </w:r>
    </w:p>
    <w:bookmarkStart w:id="162" w:name="les-pieds-velus"/>
    <w:p>
      <w:pPr>
        <w:pStyle w:val="Titre3"/>
      </w:pPr>
      <w:r>
        <w:t xml:space="preserve">Les Pieds Velus</w:t>
      </w:r>
    </w:p>
    <w:p>
      <w:pPr>
        <w:pStyle w:val="CaptionedFigure"/>
      </w:pPr>
      <w:r>
        <w:drawing>
          <wp:inline>
            <wp:extent cx="3429000" cy="5080000"/>
            <wp:effectExtent b="0" l="0" r="0" t="0"/>
            <wp:docPr descr="" title="" id="160" name="Picture"/>
            <a:graphic>
              <a:graphicData uri="http://schemas.openxmlformats.org/drawingml/2006/picture">
                <pic:pic>
                  <pic:nvPicPr>
                    <pic:cNvPr descr="images/05-hobbit.png" id="161" name="Picture"/>
                    <pic:cNvPicPr>
                      <a:picLocks noChangeArrowheads="1"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Un Hobbit</w:t>
      </w:r>
    </w:p>
    <w:p>
      <w:pPr>
        <w:pStyle w:val="Corpsdetexte"/>
      </w:pPr>
      <w:r>
        <w:t xml:space="preserve">C’est la tribu la plus commune et aussi la plus petite car ils</w:t>
      </w:r>
      <w:r>
        <w:t xml:space="preserve"> </w:t>
      </w:r>
      <w:r>
        <w:t xml:space="preserve">mesurent en moyenne 75 cm pour 35 kg. Ils ont une couleur de cheveux et</w:t>
      </w:r>
      <w:r>
        <w:t xml:space="preserve"> </w:t>
      </w:r>
      <w:r>
        <w:t xml:space="preserve">de peau assez sombre. Ils sont soignés et imberbes, ils représentent le</w:t>
      </w:r>
      <w:r>
        <w:t xml:space="preserve"> </w:t>
      </w:r>
      <w:r>
        <w:t xml:space="preserve">Hobbit moyen.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Hobbit, Sous-Collines, Rurale,</w:t>
      </w:r>
      <w:r>
        <w:t xml:space="preserve"> </w:t>
      </w:r>
      <w:r>
        <w:t xml:space="preserve">Citadine.</w:t>
      </w:r>
    </w:p>
    <w:bookmarkEnd w:id="162"/>
    <w:bookmarkStart w:id="163" w:name="les-forts"/>
    <w:p>
      <w:pPr>
        <w:pStyle w:val="Titre3"/>
      </w:pPr>
      <w:r>
        <w:t xml:space="preserve">Les Forts</w:t>
      </w:r>
    </w:p>
    <w:p>
      <w:pPr>
        <w:pStyle w:val="FirstParagraph"/>
      </w:pPr>
      <w:r>
        <w:t xml:space="preserve">Beaucoup plus trapus et plus grand (90 cm pour 45 kg), leur couleur</w:t>
      </w:r>
      <w:r>
        <w:t xml:space="preserve"> </w:t>
      </w:r>
      <w:r>
        <w:t xml:space="preserve">de peau ainsi que leur chevelure brune frisée font une sorte de juste</w:t>
      </w:r>
      <w:r>
        <w:t xml:space="preserve"> </w:t>
      </w:r>
      <w:r>
        <w:t xml:space="preserve">milieu entre les deux autres tribus. Contrairement aux Pieds Velus ils</w:t>
      </w:r>
      <w:r>
        <w:t xml:space="preserve"> </w:t>
      </w:r>
      <w:r>
        <w:t xml:space="preserve">ne sont pas tous imberbes et ils possèdent de plus grands pieds et de</w:t>
      </w:r>
      <w:r>
        <w:t xml:space="preserve"> </w:t>
      </w:r>
      <w:r>
        <w:t xml:space="preserve">plus grandes mains.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Hobbit, Sous-Collines, Rurale,</w:t>
      </w:r>
      <w:r>
        <w:t xml:space="preserve"> </w:t>
      </w:r>
      <w:r>
        <w:t xml:space="preserve">Citadine.</w:t>
      </w:r>
    </w:p>
    <w:bookmarkEnd w:id="163"/>
    <w:bookmarkStart w:id="164" w:name="les-pâles"/>
    <w:p>
      <w:pPr>
        <w:pStyle w:val="Titre3"/>
      </w:pPr>
      <w:r>
        <w:t xml:space="preserve">Les Pâles</w:t>
      </w:r>
    </w:p>
    <w:p>
      <w:pPr>
        <w:pStyle w:val="FirstParagraph"/>
      </w:pPr>
      <w:r>
        <w:t xml:space="preserve">Les Pâles enfin appartiennent à la tribu la plus grande (1 m pour 50</w:t>
      </w:r>
      <w:r>
        <w:t xml:space="preserve"> </w:t>
      </w:r>
      <w:r>
        <w:t xml:space="preserve">kg), mais la moins nombreuse, ils ont le teint clair et les cheveux</w:t>
      </w:r>
      <w:r>
        <w:t xml:space="preserve"> </w:t>
      </w:r>
      <w:r>
        <w:t xml:space="preserve">blonds, ce sont certainement eux qui sont les plus proches des Humains,</w:t>
      </w:r>
      <w:r>
        <w:t xml:space="preserve"> </w:t>
      </w:r>
      <w:r>
        <w:t xml:space="preserve">on arriverait même à les confondre quand ils sont en groupe.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Hobbit, Sous-Collines, Rurale,</w:t>
      </w:r>
      <w:r>
        <w:t xml:space="preserve"> </w:t>
      </w:r>
      <w:r>
        <w:t xml:space="preserve">Citadine</w:t>
      </w:r>
    </w:p>
    <w:bookmarkEnd w:id="164"/>
    <w:bookmarkEnd w:id="165"/>
    <w:bookmarkStart w:id="174" w:name="les-nains"/>
    <w:p>
      <w:pPr>
        <w:pStyle w:val="Titre2"/>
      </w:pPr>
      <w:r>
        <w:t xml:space="preserve">Les Nains</w:t>
      </w:r>
    </w:p>
    <w:p>
      <w:pPr>
        <w:pStyle w:val="FirstParagraph"/>
      </w:pPr>
      <w:r>
        <w:t xml:space="preserve">Les Nains sont les descendants des Sept Pères, les Seigneurs</w:t>
      </w:r>
      <w:r>
        <w:t xml:space="preserve"> </w:t>
      </w:r>
      <w:r>
        <w:t xml:space="preserve">originels qui furent créés de la matière même de la terre par le Vala</w:t>
      </w:r>
      <w:r>
        <w:t xml:space="preserve"> </w:t>
      </w:r>
      <w:r>
        <w:t xml:space="preserve">Aulë. Il est le forgeron des Valar, celui qui est le Maître des Arts et</w:t>
      </w:r>
      <w:r>
        <w:t xml:space="preserve"> </w:t>
      </w:r>
      <w:r>
        <w:t xml:space="preserve">qui fit don des montagnes aux habitants de la Terre du Milieu. Les Nains</w:t>
      </w:r>
      <w:r>
        <w:t xml:space="preserve"> </w:t>
      </w:r>
      <w:r>
        <w:t xml:space="preserve">l’appellent Mahal [« Le Faiseur »]. Ils furent créés en premier, avant</w:t>
      </w:r>
      <w:r>
        <w:t xml:space="preserve"> </w:t>
      </w:r>
      <w:r>
        <w:t xml:space="preserve">même les Elfes, mais Eru força Aulë à retarder leur éveil jusqu’à la</w:t>
      </w:r>
      <w:r>
        <w:t xml:space="preserve"> </w:t>
      </w:r>
      <w:r>
        <w:t xml:space="preserve">venue des Elfes et des Humains. Après leur naissance, les Sept Rois</w:t>
      </w:r>
      <w:r>
        <w:t xml:space="preserve"> </w:t>
      </w:r>
      <w:r>
        <w:t xml:space="preserve">formèrent des tribus et se séparèrent. Bien que ces Sept Tribus se</w:t>
      </w:r>
      <w:r>
        <w:t xml:space="preserve"> </w:t>
      </w:r>
      <w:r>
        <w:t xml:space="preserve">soient depuis lors dispersées à travers la Terre du Milieu, elles gardé</w:t>
      </w:r>
      <w:r>
        <w:t xml:space="preserve"> </w:t>
      </w:r>
      <w:r>
        <w:t xml:space="preserve">des coutumes communes et ont acquis une réputation universelle de</w:t>
      </w:r>
      <w:r>
        <w:t xml:space="preserve"> </w:t>
      </w:r>
      <w:r>
        <w:t xml:space="preserve">robustesse, d’esprit pratique et de loyauté inébranlable. La plupart de</w:t>
      </w:r>
      <w:r>
        <w:t xml:space="preserve"> </w:t>
      </w:r>
      <w:r>
        <w:t xml:space="preserve">ces groupes préfèrent les hautes terres rocheuses et les profondes</w:t>
      </w:r>
      <w:r>
        <w:t xml:space="preserve"> </w:t>
      </w:r>
      <w:r>
        <w:t xml:space="preserve">cavernes des montagnes, car les Nains, plus peut-être que les autres</w:t>
      </w:r>
      <w:r>
        <w:t xml:space="preserve"> </w:t>
      </w:r>
      <w:r>
        <w:t xml:space="preserve">Races, ont conservé le souvenir de leurs origines et de leur</w:t>
      </w:r>
      <w:r>
        <w:t xml:space="preserve"> </w:t>
      </w:r>
      <w:r>
        <w:t xml:space="preserve">héritage.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167" name="Picture"/>
            <a:graphic>
              <a:graphicData uri="http://schemas.openxmlformats.org/drawingml/2006/picture">
                <pic:pic>
                  <pic:nvPicPr>
                    <pic:cNvPr descr="images/05-nains.png" id="168" name="Picture"/>
                    <pic:cNvPicPr>
                      <a:picLocks noChangeArrowheads="1"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Les Nains de la Terre du Milieu</w:t>
      </w:r>
    </w:p>
    <w:p>
      <w:pPr>
        <w:pStyle w:val="Corpsdetexte"/>
      </w:pPr>
      <w:r>
        <w:t xml:space="preserve">Les Nains sont sobres, calmes, possessifs, méfiants, pugnaces,</w:t>
      </w:r>
      <w:r>
        <w:t xml:space="preserve"> </w:t>
      </w:r>
      <w:r>
        <w:t xml:space="preserve">introspectifs et souvent très cupides. Ils peuvent porter de lourdes</w:t>
      </w:r>
      <w:r>
        <w:t xml:space="preserve"> </w:t>
      </w:r>
      <w:r>
        <w:t xml:space="preserve">charges sur de longues distances sans avoir besoin de se reposer</w:t>
      </w:r>
      <w:r>
        <w:t xml:space="preserve"> </w:t>
      </w:r>
      <w:r>
        <w:t xml:space="preserve">longtemps. Guerriers opiniâtres, ils combattent sans faire de quartier</w:t>
      </w:r>
      <w:r>
        <w:t xml:space="preserve"> </w:t>
      </w:r>
      <w:r>
        <w:t xml:space="preserve">et ne font jamais retraite. Tous les Nains traitent ceux de leur espèce</w:t>
      </w:r>
      <w:r>
        <w:t xml:space="preserve"> </w:t>
      </w:r>
      <w:r>
        <w:t xml:space="preserve">comme des frères, et les non-Nains comme des êtres inférieurs qui, d’une</w:t>
      </w:r>
      <w:r>
        <w:t xml:space="preserve"> </w:t>
      </w:r>
      <w:r>
        <w:t xml:space="preserve">façon ou d’une autre, représentent une menace constante. Les liens du</w:t>
      </w:r>
      <w:r>
        <w:t xml:space="preserve"> </w:t>
      </w:r>
      <w:r>
        <w:t xml:space="preserve">sang sont forts et profonds. Ils ne s’engagent qu’en prenant d’énormes</w:t>
      </w:r>
      <w:r>
        <w:t xml:space="preserve"> </w:t>
      </w:r>
      <w:r>
        <w:t xml:space="preserve">précautions, mais une fois qu’ils ont donné leur accord, ils l’honorent</w:t>
      </w:r>
      <w:r>
        <w:t xml:space="preserve"> </w:t>
      </w:r>
      <w:r>
        <w:t xml:space="preserve">à la lettre. Ce vieil adage est vrai : « Jamais un ami n’a fait une</w:t>
      </w:r>
      <w:r>
        <w:t xml:space="preserve"> </w:t>
      </w:r>
      <w:r>
        <w:t xml:space="preserve">faveur à un Nain, ni un ennemi un tort, sans être entièrement payé en</w:t>
      </w:r>
      <w:r>
        <w:t xml:space="preserve"> </w:t>
      </w:r>
      <w:r>
        <w:t xml:space="preserve">retour. »</w:t>
      </w:r>
    </w:p>
    <w:p>
      <w:pPr>
        <w:pStyle w:val="Corpsdetexte"/>
      </w:pPr>
      <w:r>
        <w:t xml:space="preserve">Il existe une autre Race apparentée aux Nains, on les appelle les</w:t>
      </w:r>
      <w:r>
        <w:t xml:space="preserve"> </w:t>
      </w:r>
      <w:r>
        <w:t xml:space="preserve">Umli. Ce peuple serait issu de l’union improbable entre des Nains et des</w:t>
      </w:r>
      <w:r>
        <w:t xml:space="preserve"> </w:t>
      </w:r>
      <w:r>
        <w:t xml:space="preserve">Hommes, mais cela reste un peuple de légende et peu ont pu voir des Umli</w:t>
      </w:r>
      <w:r>
        <w:t xml:space="preserve"> </w:t>
      </w:r>
      <w:r>
        <w:t xml:space="preserve">dans leur existence.</w:t>
      </w:r>
    </w:p>
    <w:p>
      <w:pPr>
        <w:pStyle w:val="Corpsdetexte"/>
      </w:pPr>
      <w:r>
        <w:rPr>
          <w:bCs/>
          <w:b/>
        </w:rPr>
        <w:t xml:space="preserve">Profession réservée aux Nains</w:t>
      </w:r>
      <w:r>
        <w:t xml:space="preserve"> :</w:t>
      </w:r>
      <w:r>
        <w:br/>
      </w:r>
      <w:r>
        <w:t xml:space="preserve">Les Nains ont accès à une profession optionnelle, le Forgeron des Runes,</w:t>
      </w:r>
      <w:r>
        <w:t xml:space="preserve"> </w:t>
      </w:r>
      <w:r>
        <w:t xml:space="preserve">décrite dans les annexes</w:t>
      </w:r>
      <w:r>
        <w:t xml:space="preserve"> </w:t>
      </w:r>
      <w:hyperlink r:id="rId169">
        <w:r>
          <w:rPr>
            <w:rStyle w:val="Hyperlink"/>
          </w:rPr>
          <w:t xml:space="preserve">« Forgeron des Runes », « Les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Runes Naines », « Liste des Runes Naines »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Langue maternelle</w:t>
      </w:r>
      <w:r>
        <w:t xml:space="preserve"> : Les Nains parlent le Khuzdul,</w:t>
      </w:r>
      <w:r>
        <w:t xml:space="preserve"> </w:t>
      </w:r>
      <w:r>
        <w:t xml:space="preserve">bien qu’en général ils parlent aussi le Langage Commun en présence</w:t>
      </w:r>
      <w:r>
        <w:t xml:space="preserve"> </w:t>
      </w:r>
      <w:r>
        <w:t xml:space="preserve">d’autres Races. Il leur arrive aussi de parler le Sindarin pour le</w:t>
      </w:r>
      <w:r>
        <w:t xml:space="preserve"> </w:t>
      </w:r>
      <w:r>
        <w:t xml:space="preserve">commerce. Commun (P6/E5), Khuzdul (P7/E6).</w:t>
      </w:r>
    </w:p>
    <w:p>
      <w:pPr>
        <w:pStyle w:val="Corpsdetexte"/>
      </w:pPr>
      <w:r>
        <w:rPr>
          <w:bCs/>
          <w:b/>
        </w:rPr>
        <w:t xml:space="preserve">Aspect physique</w:t>
      </w:r>
      <w:r>
        <w:t xml:space="preserve"> : Les Nains sont petits, trapus et</w:t>
      </w:r>
      <w:r>
        <w:t xml:space="preserve"> </w:t>
      </w:r>
      <w:r>
        <w:t xml:space="preserve">solides avec des membres exceptionnellement robustes et tous sont</w:t>
      </w:r>
      <w:r>
        <w:t xml:space="preserve"> </w:t>
      </w:r>
      <w:r>
        <w:t xml:space="preserve">barbus.</w:t>
      </w:r>
    </w:p>
    <w:p>
      <w:pPr>
        <w:pStyle w:val="Corpsdetexte"/>
      </w:pPr>
      <w:r>
        <w:rPr>
          <w:bCs/>
          <w:b/>
        </w:rPr>
        <w:t xml:space="preserve">Développement</w:t>
      </w:r>
      <w:r>
        <w:t xml:space="preserve"> : Les nains vivent en moyenne entre</w:t>
      </w:r>
      <w:r>
        <w:t xml:space="preserve"> </w:t>
      </w:r>
      <w:r>
        <w:t xml:space="preserve">200 et 300 ans et commencent à « Porter la Hache » (être adultes) vers</w:t>
      </w:r>
      <w:r>
        <w:t xml:space="preserve"> </w:t>
      </w:r>
      <w:r>
        <w:t xml:space="preserve">30 ans.</w:t>
      </w:r>
    </w:p>
    <w:p>
      <w:pPr>
        <w:pStyle w:val="Corpsdetexte"/>
      </w:pPr>
      <w:r>
        <w:rPr>
          <w:bCs/>
          <w:b/>
        </w:rPr>
        <w:t xml:space="preserve">Compétences préférées</w:t>
      </w:r>
      <w:r>
        <w:t xml:space="preserve"> : Les Nains sont des</w:t>
      </w:r>
      <w:r>
        <w:t xml:space="preserve"> </w:t>
      </w:r>
      <w:r>
        <w:t xml:space="preserve">combattants avant tout, ils ont été créé à partir de la matière de la</w:t>
      </w:r>
      <w:r>
        <w:t xml:space="preserve"> </w:t>
      </w:r>
      <w:r>
        <w:t xml:space="preserve">terre. Ils sont sûrement les plus grands forgerons, les meilleurs</w:t>
      </w:r>
      <w:r>
        <w:t xml:space="preserve"> </w:t>
      </w:r>
      <w:r>
        <w:t xml:space="preserve">mineurs et les plus grands architectes de complexes souterrains de la</w:t>
      </w:r>
      <w:r>
        <w:t xml:space="preserve"> </w:t>
      </w:r>
      <w:r>
        <w:t xml:space="preserve">Terre du Milieu.</w:t>
      </w:r>
    </w:p>
    <w:p>
      <w:pPr>
        <w:pStyle w:val="Corpsdetexte"/>
      </w:pPr>
      <w:r>
        <w:rPr>
          <w:bCs/>
          <w:b/>
        </w:rPr>
        <w:t xml:space="preserve">Cultures</w:t>
      </w:r>
      <w:r>
        <w:t xml:space="preserve"> : Naine, Cavernes Profondes, Grottes,</w:t>
      </w:r>
      <w:r>
        <w:t xml:space="preserve"> </w:t>
      </w:r>
      <w:r>
        <w:t xml:space="preserve">Citadine.</w:t>
      </w:r>
    </w:p>
    <w:p>
      <w:pPr>
        <w:pStyle w:val="Corpsdetexte"/>
      </w:pPr>
      <w:r>
        <w:rPr>
          <w:bCs/>
          <w:b/>
        </w:rPr>
        <w:t xml:space="preserve">Traits raciaux</w:t>
      </w:r>
      <w:r>
        <w:t xml:space="preserve"> : Les Nains utilisent les</w:t>
      </w:r>
      <w:r>
        <w:t xml:space="preserve"> </w:t>
      </w:r>
      <w:r>
        <w:t xml:space="preserve">caractéristiques « Nain » de la Table – Bonus raciaux.</w:t>
      </w:r>
    </w:p>
    <w:p>
      <w:pPr>
        <w:pStyle w:val="Corpsdetexte"/>
      </w:pPr>
      <w:r>
        <w:rPr>
          <w:bCs/>
          <w:b/>
        </w:rPr>
        <w:t xml:space="preserve">Temps de sommeil</w:t>
      </w:r>
      <w:r>
        <w:t xml:space="preserve"> : 8 heures.</w:t>
      </w:r>
    </w:p>
    <w:p>
      <w:pPr>
        <w:pStyle w:val="Corpsdetexte"/>
      </w:pPr>
      <w:r>
        <w:rPr>
          <w:bCs/>
          <w:b/>
        </w:rPr>
        <w:t xml:space="preserve">Taille &amp; poids moyens</w:t>
      </w:r>
      <w:r>
        <w:t xml:space="preserve"> : 1,35 m pour 70 kg.</w:t>
      </w:r>
    </w:p>
    <w:p>
      <w:pPr>
        <w:pStyle w:val="Corpsdetexte"/>
      </w:pPr>
      <w:r>
        <w:rPr>
          <w:bCs/>
          <w:b/>
        </w:rPr>
        <w:t xml:space="preserve">Vision</w:t>
      </w:r>
      <w:r>
        <w:t xml:space="preserve"> :</w:t>
      </w:r>
      <w:r>
        <w:t xml:space="preserve"> </w:t>
      </w:r>
      <w:hyperlink r:id="rId170">
        <w:r>
          <w:rPr>
            <w:rStyle w:val="Hyperlink"/>
          </w:rPr>
          <w:t xml:space="preserve">Vision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dans le Noir (Supérieure)</w:t>
        </w:r>
      </w:hyperlink>
      <w:r>
        <w:t xml:space="preserve">.</w:t>
      </w:r>
    </w:p>
    <w:p>
      <w:pPr>
        <w:pStyle w:val="Corpsdetexte"/>
      </w:pPr>
      <w:r>
        <w:rPr>
          <w:bCs/>
          <w:b/>
        </w:rPr>
        <w:t xml:space="preserve">Capacités spéciales</w:t>
      </w:r>
      <w:r>
        <w:t xml:space="preserve"> :</w:t>
      </w:r>
      <w:r>
        <w:br/>
      </w:r>
      <w:r>
        <w:t xml:space="preserve">Talents :</w:t>
      </w:r>
      <w:r>
        <w:t xml:space="preserve"> </w:t>
      </w:r>
      <w:hyperlink r:id="rId171">
        <w:r>
          <w:rPr>
            <w:rStyle w:val="Hyperlink"/>
          </w:rPr>
          <w:t xml:space="preserve">Musculature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Dense</w:t>
        </w:r>
      </w:hyperlink>
      <w:r>
        <w:t xml:space="preserve">,</w:t>
      </w:r>
      <w:r>
        <w:t xml:space="preserve"> </w:t>
      </w:r>
      <w:hyperlink r:id="rId172">
        <w:r>
          <w:rPr>
            <w:rStyle w:val="Hyperlink"/>
          </w:rPr>
          <w:t xml:space="preserve">Nager Comme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 Nain</w:t>
        </w:r>
      </w:hyperlink>
      <w:r>
        <w:t xml:space="preserve">,</w:t>
      </w:r>
      <w:r>
        <w:t xml:space="preserve"> </w:t>
      </w:r>
      <w:hyperlink r:id="rId173">
        <w:r>
          <w:rPr>
            <w:rStyle w:val="Hyperlink"/>
          </w:rPr>
          <w:t xml:space="preserve">Né de la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Pierre</w:t>
        </w:r>
      </w:hyperlink>
      <w:r>
        <w:t xml:space="preserve">,</w:t>
      </w:r>
      <w:r>
        <w:t xml:space="preserve"> </w:t>
      </w:r>
      <w:hyperlink r:id="rId117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à la Fatigue</w:t>
        </w:r>
      </w:hyperlink>
      <w:r>
        <w:t xml:space="preserve">,</w:t>
      </w:r>
      <w:r>
        <w:t xml:space="preserve"> </w:t>
      </w:r>
      <w:hyperlink r:id="rId118">
        <w:r>
          <w:rPr>
            <w:rStyle w:val="Hyperlink"/>
          </w:rPr>
          <w:t xml:space="preserve">Résistance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aux Intempéries</w:t>
        </w:r>
      </w:hyperlink>
      <w:r>
        <w:t xml:space="preserve">.</w:t>
      </w:r>
    </w:p>
    <w:bookmarkEnd w:id="174"/>
    <w:bookmarkEnd w:id="175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35" Target="media/rId35.png" /><Relationship Type="http://schemas.openxmlformats.org/officeDocument/2006/relationships/image" Id="rId119" Target="media/rId119.png" /><Relationship Type="http://schemas.openxmlformats.org/officeDocument/2006/relationships/image" Id="rId129" Target="media/rId129.png" /><Relationship Type="http://schemas.openxmlformats.org/officeDocument/2006/relationships/image" Id="rId23" Target="media/rId23.png" /><Relationship Type="http://schemas.openxmlformats.org/officeDocument/2006/relationships/image" Id="rId153" Target="media/rId153.png" /><Relationship Type="http://schemas.openxmlformats.org/officeDocument/2006/relationships/image" Id="rId159" Target="media/rId159.png" /><Relationship Type="http://schemas.openxmlformats.org/officeDocument/2006/relationships/image" Id="rId78" Target="media/rId78.png" /><Relationship Type="http://schemas.openxmlformats.org/officeDocument/2006/relationships/image" Id="rId62" Target="media/rId62.png" /><Relationship Type="http://schemas.openxmlformats.org/officeDocument/2006/relationships/image" Id="rId70" Target="media/rId70.png" /><Relationship Type="http://schemas.openxmlformats.org/officeDocument/2006/relationships/image" Id="rId66" Target="media/rId66.png" /><Relationship Type="http://schemas.openxmlformats.org/officeDocument/2006/relationships/image" Id="rId90" Target="media/rId90.png" /><Relationship Type="http://schemas.openxmlformats.org/officeDocument/2006/relationships/image" Id="rId84" Target="media/rId84.png" /><Relationship Type="http://schemas.openxmlformats.org/officeDocument/2006/relationships/image" Id="rId53" Target="media/rId53.png" /><Relationship Type="http://schemas.openxmlformats.org/officeDocument/2006/relationships/image" Id="rId105" Target="media/rId105.png" /><Relationship Type="http://schemas.openxmlformats.org/officeDocument/2006/relationships/image" Id="rId49" Target="media/rId49.png" /><Relationship Type="http://schemas.openxmlformats.org/officeDocument/2006/relationships/image" Id="rId110" Target="media/rId110.png" /><Relationship Type="http://schemas.openxmlformats.org/officeDocument/2006/relationships/image" Id="rId57" Target="media/rId57.png" /><Relationship Type="http://schemas.openxmlformats.org/officeDocument/2006/relationships/image" Id="rId74" Target="media/rId74.png" /><Relationship Type="http://schemas.openxmlformats.org/officeDocument/2006/relationships/image" Id="rId99" Target="media/rId99.png" /><Relationship Type="http://schemas.openxmlformats.org/officeDocument/2006/relationships/image" Id="rId96" Target="media/rId96.png" /><Relationship Type="http://schemas.openxmlformats.org/officeDocument/2006/relationships/image" Id="rId41" Target="media/rId41.png" /><Relationship Type="http://schemas.openxmlformats.org/officeDocument/2006/relationships/image" Id="rId20" Target="media/rId20.png" /><Relationship Type="http://schemas.openxmlformats.org/officeDocument/2006/relationships/image" Id="rId166" Target="media/rId166.png" /><Relationship Type="http://schemas.openxmlformats.org/officeDocument/2006/relationships/image" Id="rId132" Target="media/rId132.png" /><Relationship Type="http://schemas.openxmlformats.org/officeDocument/2006/relationships/image" Id="rId123" Target="media/rId123.png" /><Relationship Type="http://schemas.openxmlformats.org/officeDocument/2006/relationships/image" Id="rId144" Target="media/rId144.png" /><Relationship Type="http://schemas.openxmlformats.org/officeDocument/2006/relationships/image" Id="rId148" Target="media/rId148.png" /><Relationship Type="http://schemas.openxmlformats.org/officeDocument/2006/relationships/hyperlink" Id="rId48" Target="06%20&#183;%20Les%20Cultures.markdown" TargetMode="External" /><Relationship Type="http://schemas.openxmlformats.org/officeDocument/2006/relationships/hyperlink" Id="rId27" Target="07-0-07.0%20&#183;%20Les%20Comp&#233;tences.markdown.markdown#endurance" TargetMode="External" /><Relationship Type="http://schemas.openxmlformats.org/officeDocument/2006/relationships/hyperlink" Id="rId30" Target="07.0%20&#183;%20Les%20Comp&#233;tences.markdown" TargetMode="External" /><Relationship Type="http://schemas.openxmlformats.org/officeDocument/2006/relationships/hyperlink" Id="rId28" Target="07.0%20&#183;%20Les%20Comp&#233;tences.markdown#developpement-des-points-de-pouvoir" TargetMode="External" /><Relationship Type="http://schemas.openxmlformats.org/officeDocument/2006/relationships/hyperlink" Id="rId29" Target="07.0%20&#183;%20Les%20Comp&#233;tences.markdown#resistances" TargetMode="External" /><Relationship Type="http://schemas.openxmlformats.org/officeDocument/2006/relationships/hyperlink" Id="rId38" Target="08%20&#183;%20Les%20Talents.markdown" TargetMode="External" /><Relationship Type="http://schemas.openxmlformats.org/officeDocument/2006/relationships/hyperlink" Id="rId47" Target="08%20&#183;%20Les%20Talents.markdown#apprenti-doue" TargetMode="External" /><Relationship Type="http://schemas.openxmlformats.org/officeDocument/2006/relationships/hyperlink" Id="rId113" Target="08%20&#183;%20Les%20Talents.markdown#cavalier-du-desert" TargetMode="External" /><Relationship Type="http://schemas.openxmlformats.org/officeDocument/2006/relationships/hyperlink" Id="rId60" Target="08%20&#183;%20Les%20Talents.markdown#cavalier-infatigable" TargetMode="External" /><Relationship Type="http://schemas.openxmlformats.org/officeDocument/2006/relationships/hyperlink" Id="rId81" Target="08%20&#183;%20Les%20Talents.markdown#changement-de-forme" TargetMode="External" /><Relationship Type="http://schemas.openxmlformats.org/officeDocument/2006/relationships/hyperlink" Id="rId135" Target="08%20&#183;%20Les%20Talents.markdown#cicatrisation-parfaite" TargetMode="External" /><Relationship Type="http://schemas.openxmlformats.org/officeDocument/2006/relationships/hyperlink" Id="rId44" Target="08%20&#183;%20Les%20Talents.markdown#enfant-prodige" TargetMode="External" /><Relationship Type="http://schemas.openxmlformats.org/officeDocument/2006/relationships/hyperlink" Id="rId136" Target="08%20&#183;%20Les%20Talents.markdown#experimente" TargetMode="External" /><Relationship Type="http://schemas.openxmlformats.org/officeDocument/2006/relationships/hyperlink" Id="rId156" Target="08%20&#183;%20Les%20Talents.markdown#extremement-agile" TargetMode="External" /><Relationship Type="http://schemas.openxmlformats.org/officeDocument/2006/relationships/hyperlink" Id="rId46" Target="08%20&#183;%20Les%20Talents.markdown#faculte-adaptation" TargetMode="External" /><Relationship Type="http://schemas.openxmlformats.org/officeDocument/2006/relationships/hyperlink" Id="rId45" Target="08%20&#183;%20Les%20Talents.markdown#focalisation-adolescente" TargetMode="External" /><Relationship Type="http://schemas.openxmlformats.org/officeDocument/2006/relationships/hyperlink" Id="rId137" Target="08%20&#183;%20Les%20Talents.markdown#immortalite" TargetMode="External" /><Relationship Type="http://schemas.openxmlformats.org/officeDocument/2006/relationships/hyperlink" Id="rId116" Target="08%20&#183;%20Les%20Talents.markdown#longue-vie" TargetMode="External" /><Relationship Type="http://schemas.openxmlformats.org/officeDocument/2006/relationships/hyperlink" Id="rId171" Target="08%20&#183;%20Les%20Talents.markdown#musculature-dense" TargetMode="External" /><Relationship Type="http://schemas.openxmlformats.org/officeDocument/2006/relationships/hyperlink" Id="rId172" Target="08%20&#183;%20Les%20Talents.markdown#nager-comme-un-nain" TargetMode="External" /><Relationship Type="http://schemas.openxmlformats.org/officeDocument/2006/relationships/hyperlink" Id="rId102" Target="08%20&#183;%20Les%20Talents.markdown#navigateur-umbar" TargetMode="External" /><Relationship Type="http://schemas.openxmlformats.org/officeDocument/2006/relationships/hyperlink" Id="rId173" Target="08%20&#183;%20Les%20Talents.markdown#ne-de-la-pierre" TargetMode="External" /><Relationship Type="http://schemas.openxmlformats.org/officeDocument/2006/relationships/hyperlink" Id="rId138" Target="08%20&#183;%20Les%20Talents.markdown#pas-leger-des-elfes" TargetMode="External" /><Relationship Type="http://schemas.openxmlformats.org/officeDocument/2006/relationships/hyperlink" Id="rId103" Target="08%20&#183;%20Les%20Talents.markdown#pied-marin" TargetMode="External" /><Relationship Type="http://schemas.openxmlformats.org/officeDocument/2006/relationships/hyperlink" Id="rId108" Target="08%20&#183;%20Les%20Talents.markdown#resistance-a-la-chaleur" TargetMode="External" /><Relationship Type="http://schemas.openxmlformats.org/officeDocument/2006/relationships/hyperlink" Id="rId117" Target="08%20&#183;%20Les%20Talents.markdown#resistance-a-la-fatigue" TargetMode="External" /><Relationship Type="http://schemas.openxmlformats.org/officeDocument/2006/relationships/hyperlink" Id="rId118" Target="08%20&#183;%20Les%20Talents.markdown#resistance-aux-intemperies" TargetMode="External" /><Relationship Type="http://schemas.openxmlformats.org/officeDocument/2006/relationships/hyperlink" Id="rId139" Target="08%20&#183;%20Les%20Talents.markdown#resistance-aux-maladies" TargetMode="External" /><Relationship Type="http://schemas.openxmlformats.org/officeDocument/2006/relationships/hyperlink" Id="rId93" Target="08%20&#183;%20Les%20Talents.markdown#sang-du-dorwinion" TargetMode="External" /><Relationship Type="http://schemas.openxmlformats.org/officeDocument/2006/relationships/hyperlink" Id="rId142" Target="08%20&#183;%20Les%20Talents.markdown#savante-dissimulation" TargetMode="External" /><Relationship Type="http://schemas.openxmlformats.org/officeDocument/2006/relationships/hyperlink" Id="rId87" Target="08%20&#183;%20Les%20Talents.markdown#sens-aceres" TargetMode="External" /><Relationship Type="http://schemas.openxmlformats.org/officeDocument/2006/relationships/hyperlink" Id="rId158" Target="08%20&#183;%20Les%20Talents.markdown#six-repas-par-jour" TargetMode="External" /><Relationship Type="http://schemas.openxmlformats.org/officeDocument/2006/relationships/hyperlink" Id="rId140" Target="08%20&#183;%20Les%20Talents.markdown#transe-elfique" TargetMode="External" /><Relationship Type="http://schemas.openxmlformats.org/officeDocument/2006/relationships/hyperlink" Id="rId82" Target="08%20&#183;%20Les%20Talents.markdown#veille" TargetMode="External" /><Relationship Type="http://schemas.openxmlformats.org/officeDocument/2006/relationships/hyperlink" Id="rId170" Target="08%20&#183;%20Les%20Talents.markdown#vision-dans-le-noir-superieure" TargetMode="External" /><Relationship Type="http://schemas.openxmlformats.org/officeDocument/2006/relationships/hyperlink" Id="rId88" Target="08%20&#183;%20Les%20Talents.markdown#vision-de-nuit" TargetMode="External" /><Relationship Type="http://schemas.openxmlformats.org/officeDocument/2006/relationships/hyperlink" Id="rId141" Target="08%20&#183;%20Les%20Talents.markdown#vision-elfique" TargetMode="External" /><Relationship Type="http://schemas.openxmlformats.org/officeDocument/2006/relationships/hyperlink" Id="rId157" Target="08%20&#183;%20Les%20Talents.markdown#vitesse-eclair" TargetMode="External" /><Relationship Type="http://schemas.openxmlformats.org/officeDocument/2006/relationships/hyperlink" Id="rId39" Target="10%20&#183;%20Finalisation%20&amp;%20&#201;volution%20du%20Personnage.markdown" TargetMode="External" /><Relationship Type="http://schemas.openxmlformats.org/officeDocument/2006/relationships/hyperlink" Id="rId31" Target="11%20&#183;%20A%20l&#39;Aventure.markdown" TargetMode="External" /><Relationship Type="http://schemas.openxmlformats.org/officeDocument/2006/relationships/hyperlink" Id="rId169" Target="annexes#profession-optionnelle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48" Target="06%20&#183;%20Les%20Cultures.markdown" TargetMode="External" /><Relationship Type="http://schemas.openxmlformats.org/officeDocument/2006/relationships/hyperlink" Id="rId27" Target="07-0-07.0%20&#183;%20Les%20Comp&#233;tences.markdown.markdown#endurance" TargetMode="External" /><Relationship Type="http://schemas.openxmlformats.org/officeDocument/2006/relationships/hyperlink" Id="rId30" Target="07.0%20&#183;%20Les%20Comp&#233;tences.markdown" TargetMode="External" /><Relationship Type="http://schemas.openxmlformats.org/officeDocument/2006/relationships/hyperlink" Id="rId28" Target="07.0%20&#183;%20Les%20Comp&#233;tences.markdown#developpement-des-points-de-pouvoir" TargetMode="External" /><Relationship Type="http://schemas.openxmlformats.org/officeDocument/2006/relationships/hyperlink" Id="rId29" Target="07.0%20&#183;%20Les%20Comp&#233;tences.markdown#resistances" TargetMode="External" /><Relationship Type="http://schemas.openxmlformats.org/officeDocument/2006/relationships/hyperlink" Id="rId38" Target="08%20&#183;%20Les%20Talents.markdown" TargetMode="External" /><Relationship Type="http://schemas.openxmlformats.org/officeDocument/2006/relationships/hyperlink" Id="rId47" Target="08%20&#183;%20Les%20Talents.markdown#apprenti-doue" TargetMode="External" /><Relationship Type="http://schemas.openxmlformats.org/officeDocument/2006/relationships/hyperlink" Id="rId113" Target="08%20&#183;%20Les%20Talents.markdown#cavalier-du-desert" TargetMode="External" /><Relationship Type="http://schemas.openxmlformats.org/officeDocument/2006/relationships/hyperlink" Id="rId60" Target="08%20&#183;%20Les%20Talents.markdown#cavalier-infatigable" TargetMode="External" /><Relationship Type="http://schemas.openxmlformats.org/officeDocument/2006/relationships/hyperlink" Id="rId81" Target="08%20&#183;%20Les%20Talents.markdown#changement-de-forme" TargetMode="External" /><Relationship Type="http://schemas.openxmlformats.org/officeDocument/2006/relationships/hyperlink" Id="rId135" Target="08%20&#183;%20Les%20Talents.markdown#cicatrisation-parfaite" TargetMode="External" /><Relationship Type="http://schemas.openxmlformats.org/officeDocument/2006/relationships/hyperlink" Id="rId44" Target="08%20&#183;%20Les%20Talents.markdown#enfant-prodige" TargetMode="External" /><Relationship Type="http://schemas.openxmlformats.org/officeDocument/2006/relationships/hyperlink" Id="rId136" Target="08%20&#183;%20Les%20Talents.markdown#experimente" TargetMode="External" /><Relationship Type="http://schemas.openxmlformats.org/officeDocument/2006/relationships/hyperlink" Id="rId156" Target="08%20&#183;%20Les%20Talents.markdown#extremement-agile" TargetMode="External" /><Relationship Type="http://schemas.openxmlformats.org/officeDocument/2006/relationships/hyperlink" Id="rId46" Target="08%20&#183;%20Les%20Talents.markdown#faculte-adaptation" TargetMode="External" /><Relationship Type="http://schemas.openxmlformats.org/officeDocument/2006/relationships/hyperlink" Id="rId45" Target="08%20&#183;%20Les%20Talents.markdown#focalisation-adolescente" TargetMode="External" /><Relationship Type="http://schemas.openxmlformats.org/officeDocument/2006/relationships/hyperlink" Id="rId137" Target="08%20&#183;%20Les%20Talents.markdown#immortalite" TargetMode="External" /><Relationship Type="http://schemas.openxmlformats.org/officeDocument/2006/relationships/hyperlink" Id="rId116" Target="08%20&#183;%20Les%20Talents.markdown#longue-vie" TargetMode="External" /><Relationship Type="http://schemas.openxmlformats.org/officeDocument/2006/relationships/hyperlink" Id="rId171" Target="08%20&#183;%20Les%20Talents.markdown#musculature-dense" TargetMode="External" /><Relationship Type="http://schemas.openxmlformats.org/officeDocument/2006/relationships/hyperlink" Id="rId172" Target="08%20&#183;%20Les%20Talents.markdown#nager-comme-un-nain" TargetMode="External" /><Relationship Type="http://schemas.openxmlformats.org/officeDocument/2006/relationships/hyperlink" Id="rId102" Target="08%20&#183;%20Les%20Talents.markdown#navigateur-umbar" TargetMode="External" /><Relationship Type="http://schemas.openxmlformats.org/officeDocument/2006/relationships/hyperlink" Id="rId173" Target="08%20&#183;%20Les%20Talents.markdown#ne-de-la-pierre" TargetMode="External" /><Relationship Type="http://schemas.openxmlformats.org/officeDocument/2006/relationships/hyperlink" Id="rId138" Target="08%20&#183;%20Les%20Talents.markdown#pas-leger-des-elfes" TargetMode="External" /><Relationship Type="http://schemas.openxmlformats.org/officeDocument/2006/relationships/hyperlink" Id="rId103" Target="08%20&#183;%20Les%20Talents.markdown#pied-marin" TargetMode="External" /><Relationship Type="http://schemas.openxmlformats.org/officeDocument/2006/relationships/hyperlink" Id="rId108" Target="08%20&#183;%20Les%20Talents.markdown#resistance-a-la-chaleur" TargetMode="External" /><Relationship Type="http://schemas.openxmlformats.org/officeDocument/2006/relationships/hyperlink" Id="rId117" Target="08%20&#183;%20Les%20Talents.markdown#resistance-a-la-fatigue" TargetMode="External" /><Relationship Type="http://schemas.openxmlformats.org/officeDocument/2006/relationships/hyperlink" Id="rId118" Target="08%20&#183;%20Les%20Talents.markdown#resistance-aux-intemperies" TargetMode="External" /><Relationship Type="http://schemas.openxmlformats.org/officeDocument/2006/relationships/hyperlink" Id="rId139" Target="08%20&#183;%20Les%20Talents.markdown#resistance-aux-maladies" TargetMode="External" /><Relationship Type="http://schemas.openxmlformats.org/officeDocument/2006/relationships/hyperlink" Id="rId93" Target="08%20&#183;%20Les%20Talents.markdown#sang-du-dorwinion" TargetMode="External" /><Relationship Type="http://schemas.openxmlformats.org/officeDocument/2006/relationships/hyperlink" Id="rId142" Target="08%20&#183;%20Les%20Talents.markdown#savante-dissimulation" TargetMode="External" /><Relationship Type="http://schemas.openxmlformats.org/officeDocument/2006/relationships/hyperlink" Id="rId87" Target="08%20&#183;%20Les%20Talents.markdown#sens-aceres" TargetMode="External" /><Relationship Type="http://schemas.openxmlformats.org/officeDocument/2006/relationships/hyperlink" Id="rId158" Target="08%20&#183;%20Les%20Talents.markdown#six-repas-par-jour" TargetMode="External" /><Relationship Type="http://schemas.openxmlformats.org/officeDocument/2006/relationships/hyperlink" Id="rId140" Target="08%20&#183;%20Les%20Talents.markdown#transe-elfique" TargetMode="External" /><Relationship Type="http://schemas.openxmlformats.org/officeDocument/2006/relationships/hyperlink" Id="rId82" Target="08%20&#183;%20Les%20Talents.markdown#veille" TargetMode="External" /><Relationship Type="http://schemas.openxmlformats.org/officeDocument/2006/relationships/hyperlink" Id="rId170" Target="08%20&#183;%20Les%20Talents.markdown#vision-dans-le-noir-superieure" TargetMode="External" /><Relationship Type="http://schemas.openxmlformats.org/officeDocument/2006/relationships/hyperlink" Id="rId88" Target="08%20&#183;%20Les%20Talents.markdown#vision-de-nuit" TargetMode="External" /><Relationship Type="http://schemas.openxmlformats.org/officeDocument/2006/relationships/hyperlink" Id="rId141" Target="08%20&#183;%20Les%20Talents.markdown#vision-elfique" TargetMode="External" /><Relationship Type="http://schemas.openxmlformats.org/officeDocument/2006/relationships/hyperlink" Id="rId157" Target="08%20&#183;%20Les%20Talents.markdown#vitesse-eclair" TargetMode="External" /><Relationship Type="http://schemas.openxmlformats.org/officeDocument/2006/relationships/hyperlink" Id="rId39" Target="10%20&#183;%20Finalisation%20&amp;%20&#201;volution%20du%20Personnage.markdown" TargetMode="External" /><Relationship Type="http://schemas.openxmlformats.org/officeDocument/2006/relationships/hyperlink" Id="rId31" Target="11%20&#183;%20A%20l&#39;Aventure.markdown" TargetMode="External" /><Relationship Type="http://schemas.openxmlformats.org/officeDocument/2006/relationships/hyperlink" Id="rId169" Target="annexes#profession-optionnelle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05 · Les Races</dc:title>
  <dc:creator/>
  <dc:language/>
  <cp:keywords/>
  <dcterms:created xsi:type="dcterms:W3CDTF">2023-12-18T18:38:18Z</dcterms:created>
  <dcterms:modified xsi:type="dcterms:W3CDTF">2023-12-18T18:38:18Z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